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73" w:rsidRPr="00DA0173" w:rsidRDefault="00DA0173" w:rsidP="00DA0173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0173" w:rsidRPr="00DA0173" w:rsidRDefault="00DA0173" w:rsidP="00DA0173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MARIJAMPOLĖS SAV. MOKOLŲ PROGIMNAZIJOS </w:t>
      </w:r>
    </w:p>
    <w:p w:rsidR="00DA0173" w:rsidRPr="00DA0173" w:rsidRDefault="00DA0173" w:rsidP="00DA0173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DIREKTORĖS ROMOS RAŠKEVIČIENĖS</w:t>
      </w:r>
    </w:p>
    <w:p w:rsidR="00DA0173" w:rsidRPr="00DA0173" w:rsidRDefault="00DA0173" w:rsidP="00DA0173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0173" w:rsidRPr="00DA0173" w:rsidRDefault="00BC13F7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2019 </w:t>
      </w:r>
      <w:r w:rsidR="00DA0173"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ATASKAITA IR VERTINIMO IŠVADA</w:t>
      </w:r>
    </w:p>
    <w:p w:rsidR="00DA0173" w:rsidRPr="00DA0173" w:rsidRDefault="00DA0173" w:rsidP="00DA0173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</w:t>
      </w:r>
      <w:proofErr w:type="spellStart"/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proofErr w:type="spellEnd"/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sausio 17 </w:t>
      </w:r>
      <w:proofErr w:type="spellStart"/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proofErr w:type="spellEnd"/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 </w:t>
      </w:r>
    </w:p>
    <w:p w:rsidR="00DA0173" w:rsidRPr="00DA0173" w:rsidRDefault="00DA0173" w:rsidP="00DA0173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DA0173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                                                 </w:t>
      </w:r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>Marijampolė</w:t>
      </w:r>
    </w:p>
    <w:p w:rsidR="00DA0173" w:rsidRPr="00DA0173" w:rsidRDefault="00DA0173" w:rsidP="00DA0173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STRATEGINIO PLANO IR METINIO VEIKLOS PLANO ĮGYVENDINIMAS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A0173" w:rsidRPr="00DA0173" w:rsidTr="00C62FFB">
        <w:tc>
          <w:tcPr>
            <w:tcW w:w="9628" w:type="dxa"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Strateginis tikslas – kokybiškų ugdymo paslaugų užtikrinimas saugioje socialinėje aplinkoje.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Strateginio ir Metinio veiklos plano kryptys ir pagrindinės priemonės joms įgyvendinti: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DA0173">
              <w:rPr>
                <w:b/>
              </w:rPr>
              <w:t xml:space="preserve"> </w:t>
            </w:r>
            <w:r w:rsidRPr="00DA0173">
              <w:rPr>
                <w:rFonts w:ascii="Times New Roman" w:hAnsi="Times New Roman" w:cs="Times New Roman"/>
                <w:b/>
                <w:sz w:val="24"/>
                <w:szCs w:val="24"/>
              </w:rPr>
              <w:t>Kurti tinkamas ir saugias ugdymosi aplinkas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</w:p>
          <w:p w:rsidR="00DA0173" w:rsidRPr="00DA0173" w:rsidRDefault="00DA0173" w:rsidP="00DA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1.1.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Atlikti remonto darbai - pastato stogo,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valgyklos, trijų mokomųjų kabinetų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  <w:t xml:space="preserve">, </w:t>
            </w:r>
            <w:r w:rsidRPr="00DA0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pakeista nauja koridorių grindų danga, įsigytos drabužių spintelės 1, 2 klasių mokiniams.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Įsigyta interaktyvių ugdymo priemonių: du išmanieji ekranai su įdiegtomis mokymo programomis socialiniams ir gamtos mokslams, baigtas atnaujinti informacinių technologijų kabinetas, pradėta programuoti nauja įstaigos internetinė svetainė.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1.3. Išplėsta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udymo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erdvė: pradėti vidinio kiemelio įrangos darbai – aptvertas tvora, pastatyti suoliukai, žaidimų namelis PUG vaikučiams.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Dalyvavimas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Olweus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prevencinėje programoje suteikė galimybę visai progimnazijos bendruomenei mokytis, kaip užkirsti kelią patyčioms, tobulinti saugią ugdymo aplinką.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DA0173">
              <w:rPr>
                <w:b/>
              </w:rPr>
              <w:t xml:space="preserve"> </w:t>
            </w:r>
            <w:r w:rsidRPr="00DA0173">
              <w:rPr>
                <w:rFonts w:ascii="Times New Roman" w:hAnsi="Times New Roman" w:cs="Times New Roman"/>
                <w:b/>
                <w:sz w:val="24"/>
                <w:szCs w:val="24"/>
              </w:rPr>
              <w:t>Užtikrinti mokiniams veiksmingą bei savalaikę socialinę, pedagoginę, psichologinę pagalbą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 Atliktas klasių mikroklimato psichologinis tyrimas, numatytos priemonės jam tobulinti, visi pedagogai vieningai vadovaujasi Atvejo koordinavimo tvarka ugdant specialiųjų poreikių ar netinkamo elgesio mokinį.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2.2.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Pratęsta iki 18 </w:t>
            </w:r>
            <w:proofErr w:type="spellStart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val</w:t>
            </w:r>
            <w:proofErr w:type="spellEnd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. pailgintos darbo dienos grupės veikla tenkina mokinių ir jų tėvų pageidavimus, atnaujintoje bibliotekoje mokiniai turi galimybę turiningai praleisti laiką.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2.3. Organizuojama Mokinių vasaros stovykla.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2.4. Į progimnaziją mokiniai atvežami dviem mokykliniais autobusais.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2.5. Mokiniai maitinami tiekiant sveiką karštą maistą.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DA0173"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Sudaryti palankias sąlygas ugdymo programų įgyvendinimui ir kiekvieno mokinio asmeniniam tobulėjimui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3.1. Pedagogai tobulina kompetencijas pamokos vadybos ir mokinių socialinių bei emocinių kompetencijų ugdymo srityse, analizuoja NMPP rezultatus ir numato priemones sunkesnėms užduotims įveikti</w:t>
            </w:r>
            <w:r w:rsidRPr="00DA01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 Pradinių klasių ir gamtos mokslų mokytojos pamokose naudoja pagal projektą gautas gamtos ir technologijų mokslų priemones.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DA0173">
              <w:t xml:space="preserve">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Progimnazijos mokytojai efektyviai taiko pamokoje ugdymo turinio diferencijavimą ir individualizavimą, veda integruotas pamokas.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3.4. Mokiniai įgalinami dalyvauti integruotuose mokomųjų dalykų projektuose.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3.5. Atnaujintos neformaliojo švietimo programos atitinka daugelio mokinių lūkesčius ir suteikia galimybę saviraiškai.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 3.6.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Sudarytos palankios sąlygos mokinių socialinių pilietinių kompetencijų ugdymuisi.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METŲ VEIKLOS UŽDUOTYS, REZULTATAI IR RODIKLIAI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</w:t>
      </w: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Pagrindiniai praėjusių metų veiklos rezultatai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098"/>
      </w:tblGrid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Metų užduotys 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</w:t>
            </w: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 xml:space="preserve"> Atnaujinti ir tobulinti pradinių klasių ugdomąją aplinką.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Atnaujinta ir patobulinta pradinio ugdymo edukacinė aplinka.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II ketvirtis: atlikta pradinio ugdymo edukacinių erdvių atnaujinimo ir tobulinimo galimybių analizė.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III-IV ketvirtis: atsižvelgus į finansines lėšas, atnaujinta ar patobulinta bent viena pradinio ugdymo edukacinė erdvė.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Atlikus pradinio ugdymo edukacinių erdvių atnaujinimo ir tobulinimo galimybių analizę,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atsižvelgus į finansines lėšas, pakeista nauja koridoriaus grindų danga, visų pradinių klasių langai uždengti ritininėmis užuolaidomis,  pakeistos naujomis vieno kabineto spintos, įsigyta  drabužių spintelių 1, 2 klasėms.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Nupirkta pageidaujamų mokymo priemonių už 384,40 eurų.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Įvykdyta 100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</w:p>
        </w:tc>
      </w:tr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 xml:space="preserve"> Tobulinti neformalųjį vaikų švietimo organizavimą.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Ugdomi vaikų savęs pažinimo įgūdžiai jiems patrauklioje veikloje, tenkinami mokinių pažinimo, lavinimosi ir saviraiškos poreikiai.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I-II ketvirtis: atliekant mokinių saviraiškos poreikių analizę, apsilankyta po 1 kartą progimnazijos neformaliojo vaikų švietimo užsiėmimuose.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II-III ketvirtis: analizės rezultatai aptarti Mokytojų tarybos posėdyje, atnaujintas 2019-2020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neformaliojo</w:t>
            </w:r>
            <w:r w:rsidRPr="00DA0173">
              <w:t xml:space="preserve">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vaikų švietimo programų sąrašas 1 nauja programa.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I-IV ketvirtis:  Kultūros paso koncepcijos teikiamomis galimybėmis pasinaudojo 50 </w:t>
            </w:r>
            <w:proofErr w:type="spellStart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. visų mokinių.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Atlikta mokinių saviraiškos poreikių analizė, apsilankyta po 1 kartą progimnazijos neformaliojo vaikų švietimo užsiėmimuose.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Analizės rezultatai aptarti Mokytojų tarybos posėdyje, atnaujintas 2019-2020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neformaliojo</w:t>
            </w:r>
            <w:r w:rsidRPr="00DA0173">
              <w:t xml:space="preserve">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vaikų švietimo programų sąrašas 5 programomis -31,25 </w:t>
            </w:r>
            <w:proofErr w:type="spellStart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Kultūros paso koncepcijos teikiamomis galimybėmis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pasinaudojo 100 </w:t>
            </w:r>
            <w:proofErr w:type="spellStart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. 1-8 klasių visų mokinių.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Įvykdyta 100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proc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. </w:t>
            </w:r>
          </w:p>
        </w:tc>
      </w:tr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1.3.</w:t>
            </w:r>
            <w:r w:rsidRPr="00DA0173">
              <w:t xml:space="preserve">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 xml:space="preserve">Plėtoti socialinio emocinio ugdymo ir saugios progimnazijos aplinkos kūrimą.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Vieningas sisteminis progimnazijos bendruomenės požiūris ir nuostatų laikymasis ugdant netinkamai besielgiančius mokinius, kuriant saugią aplinką.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ketvirtis: atliktas 5-8 klasių mokinių mikroklimato aplinkos tyrimas ir aptartas Mokytojų tarybos posėdyje: atsižvelgus į tyrimo rezultatus, numatytos aplinkos gerinimo priemonės.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I-IV ketvirtis: pedagogai vadovaujasi parengtu Atvejo koordinavimo planu ugdant specialiųjų poreikių ar netinkamo elgesio mokinį.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I-IV ketvirtis: įgyvendinama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Olweus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patyčių prevencijos programos sutartis:</w:t>
            </w:r>
            <w:r w:rsidRPr="00DA0173"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plėtojamos mokytojų socialinio emocinio ugdymo kompetencijos - visi darbuotojai dalyvauja MSG mokymuose ir kuria saugesnę aplinką.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Atliktas 1-4 ir 5-8 klasių mokinių mikroklimato aplinkos tyrimas ir aptartas Mokytojų tarybos posėdyje: atsižvelgus į tyrimo rezultatus, numatytos aplinkos gerinimo priemonės. Atlikta ir aptarta Mokytojų tarybos posėdyje  taikomų priemonių refleksija.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Pedagogai vadovaujasi parengto Atvejo koordinavimo plano žingsniais ugdant specialiųjų poreikių ar netinkamo elgesio mokinį –</w:t>
            </w:r>
            <w:r w:rsidRPr="00DA0173">
              <w:t xml:space="preserve">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refleksija</w:t>
            </w:r>
            <w:r w:rsidRPr="00DA0173"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aptarta Mokytojų tarybos posėdyje.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Baigiama įgyvendinti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Olweus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patyčių prevencijos programos sutartis: 100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darbuotojų dalyvauja MSG mokymuose ir kuria saugesnę aplinką.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100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mokytojų dalyvavo įstaigos organizuotame mokinių socialinių bei emocinių kompetencijų ugdymo seminare. 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Įvykdyta 100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proc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. </w:t>
            </w:r>
          </w:p>
        </w:tc>
      </w:tr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1.4. Sudaryti palankias sąlygas mokinių socialinių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pilietinių kompetencijų ugdymui vykdant savanoriškas veiklas progimnazijoje ar  už jos ribų.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Bendruomenės nariai įsitraukia į savanoriškas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veiklas progimnazijoje ar už jos ribų.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Ugdoma mokinių socialinė, bendravimo ir bendradarbiavimo kompetencija.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Inicijuotas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savanorystės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neformaliojo švietimo programos įsteigimas.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Inicijuota viena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savanorystės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akcija ar iniciatyva.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Sudaryta galimybė mokinių tėvams įsitraukti į savanorišką veiklą.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lastRenderedPageBreak/>
              <w:t xml:space="preserve">Veikia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savanorystės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 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neformaliojo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švietimo </w:t>
            </w: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programa ,,Aš galiu, tu gali, mes galime“. Dalyvauta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savanorystės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 veiklos mokymuose.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Inicijuotos 5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savanorystės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akcijos/ iniciatyvos.</w:t>
            </w: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color w:val="FF0000"/>
                <w:sz w:val="24"/>
                <w:lang w:eastAsia="lt-LT"/>
              </w:rPr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Mokinių tėvai  įsitraukė į savanorišką veiklą padėdami organizuoti klasių bei masinius renginius. 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 xml:space="preserve">Įvykdyta 100 </w:t>
            </w:r>
            <w:proofErr w:type="spellStart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proc</w:t>
            </w:r>
            <w:proofErr w:type="spellEnd"/>
            <w:r w:rsidRPr="00DA0173">
              <w:rPr>
                <w:rFonts w:ascii="Times New Roman" w:eastAsia="Times New Roman" w:hAnsi="Times New Roman" w:cs="Times New Roman"/>
                <w:sz w:val="24"/>
                <w:lang w:eastAsia="lt-LT"/>
              </w:rPr>
              <w:t>.</w:t>
            </w:r>
          </w:p>
        </w:tc>
      </w:tr>
    </w:tbl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 xml:space="preserve">Užduotys, neįvykdytos ar įvykdytos iš dalies dėl numatytų </w:t>
      </w:r>
      <w:proofErr w:type="spellStart"/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rizikų</w:t>
      </w:r>
      <w:proofErr w:type="spellEnd"/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DA0173" w:rsidRPr="00DA0173" w:rsidTr="00C62FF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Priežastys, rizikos </w:t>
            </w:r>
          </w:p>
        </w:tc>
      </w:tr>
      <w:tr w:rsidR="00DA0173" w:rsidRPr="00DA0173" w:rsidTr="00C62FF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A0173" w:rsidRPr="00DA0173" w:rsidTr="00C62FFB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3.</w:t>
      </w: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Užduotys ar veiklos, kurios nebuvo planuotos ir nustatytos, bet įvykdytos</w:t>
      </w:r>
    </w:p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r w:rsidRPr="00DA0173">
        <w:rPr>
          <w:rFonts w:ascii="Times New Roman" w:eastAsia="Times New Roman" w:hAnsi="Times New Roman" w:cs="Times New Roman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DA0173" w:rsidRPr="00DA0173" w:rsidTr="00C62FF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Poveikis švietimo įstaigos veiklai</w:t>
            </w:r>
          </w:p>
        </w:tc>
      </w:tr>
      <w:tr w:rsidR="00DA0173" w:rsidRPr="00DA0173" w:rsidTr="00C62FF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3.1.</w:t>
            </w:r>
            <w:r w:rsidRPr="00DA0173">
              <w:t xml:space="preserve"> </w:t>
            </w:r>
            <w:r w:rsidRPr="00DA0173">
              <w:rPr>
                <w:rFonts w:ascii="Times New Roman" w:hAnsi="Times New Roman" w:cs="Times New Roman"/>
                <w:sz w:val="24"/>
                <w:szCs w:val="24"/>
              </w:rPr>
              <w:t>Atlikti remonto ir patalpų atnaujinimo darbai:</w:t>
            </w:r>
            <w:r w:rsidRPr="00DA0173">
              <w:t xml:space="preserve"> </w:t>
            </w: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suremontuotas pastato stogas, valgyklos patalpa, pakeistos naujomis visų koridorių dangos, įsigyta naujų šviestuvų, baldų ugdymo patalpoms.</w:t>
            </w:r>
          </w:p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Nelaša per perdengimą vanduo į ugdymo patalpas, pagerėjo estetinis suremontuotų patalpų vaizdas, jos  atitinka higienos reikalavimus. </w:t>
            </w:r>
          </w:p>
        </w:tc>
      </w:tr>
      <w:tr w:rsidR="00DA0173" w:rsidRPr="00DA0173" w:rsidTr="00C62FF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3.2. Atnaujinta ir patobulinta 5-8 klasių ugdomoji aplinka: baigtas informacinių technologijų kabineto kompiuterinės sistemos atnaujinimas, sumontuoti 2 išmanieji ekranai su įdiegtomis mokomosiomis programomis.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NMPP vykdomas informacinių technologijų pagalba, socialinių ir gamtos mokslų kabinetai aprūpinti naujausia šiuolaikiška interaktyvia įranga sudomins mokinius ugdomosiomis programomis.  </w:t>
            </w:r>
          </w:p>
        </w:tc>
      </w:tr>
      <w:tr w:rsidR="00DA0173" w:rsidRPr="00DA0173" w:rsidTr="00C62FF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3.3. Išplėsta ugdomoji erdvė: sumontuotos durys iš pastato į vidinį kiemą, kuris užtvertas tvora, jame pastatyti suoleliai, žaidimų namelis PUG vaikučiams.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Sukurta erdvė mokinių poilsiui ir ugdomajai veiklai karštu metų laiku. </w:t>
            </w:r>
          </w:p>
        </w:tc>
      </w:tr>
      <w:tr w:rsidR="00DA0173" w:rsidRPr="00DA0173" w:rsidTr="00C62FFB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3.4. Ugdomųjų programų turinys gilinamas dalyvaujant  tarptautiniuose dviejuose projektuose ir vedant integruotas pamokas pagal metodinėse grupėse aptartus planus.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Sudarytos galimybės mokinių saviraiškai, dalykų programų praktiniam įgyvendinimui. Mokytojai dalijasi gerąja patirtimi. </w:t>
            </w:r>
          </w:p>
        </w:tc>
      </w:tr>
    </w:tbl>
    <w:p w:rsidR="00DA0173" w:rsidRPr="00DA0173" w:rsidRDefault="00DA0173" w:rsidP="00DA0173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A0173" w:rsidRPr="00DA0173" w:rsidTr="00C62F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DA0173" w:rsidRPr="00DA0173" w:rsidRDefault="00DA0173" w:rsidP="00DA0173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PASIEKTŲ REZULTATŲ VYKDANT UŽDUOTIS ĮSIVERTINIMAS IR KOMPETENCIJŲ TOBULINIMAS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DA0173" w:rsidRPr="00DA0173" w:rsidRDefault="00DA0173" w:rsidP="00DA0173">
      <w:pPr>
        <w:overflowPunct w:val="0"/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5.</w:t>
      </w: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665"/>
      </w:tblGrid>
      <w:tr w:rsidR="00DA0173" w:rsidRPr="00DA0173" w:rsidTr="00C62FF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Užduočių įvykdymo aprašymas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Pažymimas atitinkamas langelis</w:t>
            </w:r>
          </w:p>
        </w:tc>
      </w:tr>
      <w:tr w:rsidR="00DA0173" w:rsidRPr="00DA0173" w:rsidTr="00C62FF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>5.1. Užduotys įvykdytos ir viršijo kai kuriuos sutartus vertinimo rodiklius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 xml:space="preserve">Labai gerai </w:t>
            </w:r>
            <w:r w:rsidRPr="00DA0173">
              <w:rPr>
                <w:rFonts w:ascii="Segoe UI Symbol" w:eastAsia="MS Gothic" w:hAnsi="Segoe UI Symbol" w:cs="Segoe UI Symbol"/>
                <w:lang w:eastAsia="lt-LT"/>
              </w:rPr>
              <w:t>☐</w:t>
            </w:r>
            <w:r w:rsidRPr="00DA0173">
              <w:rPr>
                <w:rFonts w:ascii="Times New Roman" w:eastAsia="Times New Roman" w:hAnsi="Times New Roman" w:cs="Times New Roman"/>
                <w:b/>
                <w:bdr w:val="single" w:sz="4" w:space="0" w:color="auto"/>
                <w:lang w:eastAsia="lt-LT"/>
              </w:rPr>
              <w:t xml:space="preserve">  </w:t>
            </w:r>
          </w:p>
        </w:tc>
      </w:tr>
      <w:tr w:rsidR="00DA0173" w:rsidRPr="00DA0173" w:rsidTr="00C62FF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>5.2. Užduotys iš esmės įvykdytos pagal sutartus vertinimo rodiklius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Gerai </w:t>
            </w:r>
            <w:r w:rsidRPr="00DA017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single" w:sz="4" w:space="0" w:color="auto"/>
                <w:lang w:eastAsia="lt-LT"/>
              </w:rPr>
              <w:t>×</w:t>
            </w:r>
          </w:p>
        </w:tc>
      </w:tr>
      <w:tr w:rsidR="00DA0173" w:rsidRPr="00DA0173" w:rsidTr="00C62FF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>5.3. Įvykdytos tik kai kurios užduotys pagal sutartus vertinimo rodiklius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 xml:space="preserve">Patenkinamai </w:t>
            </w:r>
            <w:r w:rsidRPr="00DA0173">
              <w:rPr>
                <w:rFonts w:ascii="Segoe UI Symbol" w:eastAsia="MS Gothic" w:hAnsi="Segoe UI Symbol" w:cs="Segoe UI Symbol"/>
                <w:lang w:eastAsia="lt-LT"/>
              </w:rPr>
              <w:t>☐</w:t>
            </w:r>
          </w:p>
        </w:tc>
      </w:tr>
      <w:tr w:rsidR="00DA0173" w:rsidRPr="00DA0173" w:rsidTr="00C62FFB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>5.4. Užduotys neįvykdytos pagal sutartus vertinimo rodiklius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ind w:right="340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lang w:eastAsia="lt-LT"/>
              </w:rPr>
              <w:t xml:space="preserve">Nepatenkinamai </w:t>
            </w:r>
            <w:r w:rsidRPr="00DA0173">
              <w:rPr>
                <w:rFonts w:ascii="Segoe UI Symbol" w:eastAsia="MS Gothic" w:hAnsi="Segoe UI Symbol" w:cs="Segoe UI Symbol"/>
                <w:lang w:eastAsia="lt-LT"/>
              </w:rPr>
              <w:t xml:space="preserve">☐ </w:t>
            </w:r>
          </w:p>
        </w:tc>
      </w:tr>
    </w:tbl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</w:p>
    <w:p w:rsidR="00DA0173" w:rsidRPr="00DA0173" w:rsidRDefault="00DA0173" w:rsidP="00DA0173">
      <w:pPr>
        <w:tabs>
          <w:tab w:val="left" w:pos="284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6.</w:t>
      </w:r>
      <w:r w:rsidRPr="00DA0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0173" w:rsidRPr="00DA0173" w:rsidTr="00C62FF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6.1. Pokyčių valdymo.</w:t>
            </w:r>
          </w:p>
        </w:tc>
      </w:tr>
      <w:tr w:rsidR="00DA0173" w:rsidRPr="00DA0173" w:rsidTr="00C62FF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73" w:rsidRPr="00DA0173" w:rsidRDefault="00DA0173" w:rsidP="00DA017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A01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6.2. Bendravimo ir informavimo.</w:t>
            </w:r>
          </w:p>
        </w:tc>
      </w:tr>
    </w:tbl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DA0173" w:rsidRPr="00DA0173" w:rsidRDefault="00DA0173" w:rsidP="00DA0173">
      <w:pPr>
        <w:tabs>
          <w:tab w:val="left" w:pos="4253"/>
          <w:tab w:val="left" w:pos="6946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017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Direktorė                                                                               Roma Raškevičienė            2020-01-</w:t>
      </w:r>
      <w:r w:rsidR="00BC13F7" w:rsidRPr="00BC13F7">
        <w:rPr>
          <w:rFonts w:ascii="Times New Roman" w:eastAsia="Times New Roman" w:hAnsi="Times New Roman" w:cs="Times New Roman"/>
          <w:sz w:val="24"/>
          <w:szCs w:val="24"/>
          <w:lang w:eastAsia="lt-LT"/>
        </w:rPr>
        <w:t>17</w:t>
      </w: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lt-LT"/>
        </w:rPr>
      </w:pPr>
    </w:p>
    <w:p w:rsidR="00DA0173" w:rsidRPr="00DA0173" w:rsidRDefault="00DA0173" w:rsidP="00DA0173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0173" w:rsidRPr="00DA0173" w:rsidRDefault="00DA0173" w:rsidP="00DA0173">
      <w:pPr>
        <w:tabs>
          <w:tab w:val="left" w:pos="4536"/>
          <w:tab w:val="left" w:pos="7230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t-LT"/>
        </w:rPr>
      </w:pPr>
      <w:bookmarkStart w:id="0" w:name="_GoBack"/>
      <w:bookmarkEnd w:id="0"/>
      <w:r w:rsidRPr="00DA0173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                                                                                </w:t>
      </w:r>
    </w:p>
    <w:p w:rsidR="00DA0173" w:rsidRPr="00DA0173" w:rsidRDefault="00DA0173" w:rsidP="00DA0173"/>
    <w:p w:rsidR="007F7D4E" w:rsidRDefault="007F7D4E"/>
    <w:sectPr w:rsidR="007F7D4E">
      <w:pgSz w:w="11907" w:h="16840" w:code="9"/>
      <w:pgMar w:top="851" w:right="562" w:bottom="1238" w:left="1699" w:header="288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73"/>
    <w:rsid w:val="007F7D4E"/>
    <w:rsid w:val="00BC13F7"/>
    <w:rsid w:val="00D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6223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2020-01-17T13:23:00Z</dcterms:created>
  <dcterms:modified xsi:type="dcterms:W3CDTF">2020-01-17T13:27:00Z</dcterms:modified>
</cp:coreProperties>
</file>