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A9" w:rsidRPr="001979AE" w:rsidRDefault="007B4F92" w:rsidP="001979AE">
      <w:pPr>
        <w:jc w:val="center"/>
      </w:pPr>
      <w:bookmarkStart w:id="0" w:name="_GoBack"/>
      <w:bookmarkEnd w:id="0"/>
      <w:r>
        <w:rPr>
          <w:noProof/>
          <w:lang w:val="en-US" w:eastAsia="en-US"/>
        </w:rPr>
        <w:drawing>
          <wp:inline distT="0" distB="0" distL="0" distR="0">
            <wp:extent cx="523875" cy="619125"/>
            <wp:effectExtent l="19050" t="0" r="9525" b="0"/>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Mherbas"/>
                    <pic:cNvPicPr>
                      <a:picLocks noChangeAspect="1" noChangeArrowheads="1"/>
                    </pic:cNvPicPr>
                  </pic:nvPicPr>
                  <pic:blipFill>
                    <a:blip r:embed="rId8"/>
                    <a:srcRect/>
                    <a:stretch>
                      <a:fillRect/>
                    </a:stretch>
                  </pic:blipFill>
                  <pic:spPr bwMode="auto">
                    <a:xfrm>
                      <a:off x="0" y="0"/>
                      <a:ext cx="523875" cy="619125"/>
                    </a:xfrm>
                    <a:prstGeom prst="rect">
                      <a:avLst/>
                    </a:prstGeom>
                    <a:noFill/>
                    <a:ln w="9525">
                      <a:noFill/>
                      <a:miter lim="800000"/>
                      <a:headEnd/>
                      <a:tailEnd/>
                    </a:ln>
                  </pic:spPr>
                </pic:pic>
              </a:graphicData>
            </a:graphic>
          </wp:inline>
        </w:drawing>
      </w:r>
    </w:p>
    <w:p w:rsidR="00CB2FA9" w:rsidRPr="001979AE" w:rsidRDefault="00CB2FA9" w:rsidP="001979AE">
      <w:pPr>
        <w:spacing w:before="120"/>
        <w:jc w:val="center"/>
        <w:rPr>
          <w:b/>
        </w:rPr>
      </w:pPr>
      <w:r w:rsidRPr="001979AE">
        <w:rPr>
          <w:b/>
        </w:rPr>
        <w:t>MARIJAMPOLĖS SAVIVALDYBĖS TARYBA</w:t>
      </w:r>
    </w:p>
    <w:p w:rsidR="00CB2FA9" w:rsidRPr="001979AE" w:rsidRDefault="00CB2FA9" w:rsidP="001979AE">
      <w:pPr>
        <w:tabs>
          <w:tab w:val="left" w:pos="5557"/>
          <w:tab w:val="left" w:pos="6840"/>
          <w:tab w:val="left" w:pos="7020"/>
        </w:tabs>
        <w:jc w:val="center"/>
      </w:pPr>
    </w:p>
    <w:p w:rsidR="00CB2FA9" w:rsidRPr="001979AE" w:rsidRDefault="00CB2FA9" w:rsidP="001979AE">
      <w:pPr>
        <w:tabs>
          <w:tab w:val="left" w:pos="5557"/>
          <w:tab w:val="left" w:pos="6840"/>
          <w:tab w:val="left" w:pos="7020"/>
        </w:tabs>
        <w:jc w:val="center"/>
      </w:pPr>
    </w:p>
    <w:bookmarkStart w:id="1" w:name="Tekstas12"/>
    <w:p w:rsidR="00CB2FA9" w:rsidRPr="001979AE" w:rsidRDefault="00551A4A" w:rsidP="001979AE">
      <w:pPr>
        <w:jc w:val="center"/>
        <w:rPr>
          <w:b/>
        </w:rPr>
      </w:pPr>
      <w:r w:rsidRPr="001979AE">
        <w:rPr>
          <w:b/>
        </w:rPr>
        <w:fldChar w:fldCharType="begin">
          <w:ffData>
            <w:name w:val="Tekstas12"/>
            <w:enabled w:val="0"/>
            <w:calcOnExit w:val="0"/>
            <w:textInput>
              <w:default w:val="SPRENDIMAS"/>
            </w:textInput>
          </w:ffData>
        </w:fldChar>
      </w:r>
      <w:r w:rsidR="00CB2FA9" w:rsidRPr="001979AE">
        <w:rPr>
          <w:b/>
        </w:rPr>
        <w:instrText xml:space="preserve"> FORMTEXT </w:instrText>
      </w:r>
      <w:r w:rsidRPr="001979AE">
        <w:rPr>
          <w:b/>
        </w:rPr>
      </w:r>
      <w:r w:rsidRPr="001979AE">
        <w:rPr>
          <w:b/>
        </w:rPr>
        <w:fldChar w:fldCharType="separate"/>
      </w:r>
      <w:r w:rsidR="00CB2FA9" w:rsidRPr="001979AE">
        <w:rPr>
          <w:b/>
          <w:noProof/>
        </w:rPr>
        <w:t>SPRENDIMAS</w:t>
      </w:r>
      <w:r w:rsidRPr="001979AE">
        <w:rPr>
          <w:b/>
        </w:rPr>
        <w:fldChar w:fldCharType="end"/>
      </w:r>
      <w:bookmarkEnd w:id="1"/>
    </w:p>
    <w:bookmarkStart w:id="2" w:name="Tekstas6"/>
    <w:p w:rsidR="00CB2FA9" w:rsidRPr="001979AE" w:rsidRDefault="00551A4A" w:rsidP="001979AE">
      <w:pPr>
        <w:jc w:val="center"/>
        <w:rPr>
          <w:b/>
        </w:rPr>
      </w:pPr>
      <w:r w:rsidRPr="001979AE">
        <w:rPr>
          <w:b/>
        </w:rPr>
        <w:fldChar w:fldCharType="begin">
          <w:ffData>
            <w:name w:val="Tekstas6"/>
            <w:enabled/>
            <w:calcOnExit w:val="0"/>
            <w:textInput>
              <w:default w:val="DĖL"/>
              <w:format w:val="UPPERCASE"/>
            </w:textInput>
          </w:ffData>
        </w:fldChar>
      </w:r>
      <w:r w:rsidR="00CB2FA9" w:rsidRPr="001979AE">
        <w:rPr>
          <w:b/>
        </w:rPr>
        <w:instrText xml:space="preserve"> FORMTEXT </w:instrText>
      </w:r>
      <w:r w:rsidRPr="001979AE">
        <w:rPr>
          <w:b/>
        </w:rPr>
      </w:r>
      <w:r w:rsidRPr="001979AE">
        <w:rPr>
          <w:b/>
        </w:rPr>
        <w:fldChar w:fldCharType="separate"/>
      </w:r>
      <w:r w:rsidR="00CB2FA9" w:rsidRPr="001979AE">
        <w:rPr>
          <w:b/>
          <w:noProof/>
        </w:rPr>
        <w:t>DĖL</w:t>
      </w:r>
      <w:r w:rsidRPr="001979AE">
        <w:rPr>
          <w:b/>
        </w:rPr>
        <w:fldChar w:fldCharType="end"/>
      </w:r>
      <w:bookmarkEnd w:id="2"/>
      <w:r w:rsidR="00CB2FA9" w:rsidRPr="001979AE">
        <w:rPr>
          <w:b/>
        </w:rPr>
        <w:t xml:space="preserve"> PRIĖMIMO Į MARIJAMPOLĖS SAVIVALDYBĖS BENDROJO UGDYMO MOKYKLAS TVARKOS APRAŠO PATVIRTINIMO</w:t>
      </w:r>
    </w:p>
    <w:p w:rsidR="00CB2FA9" w:rsidRPr="001979AE" w:rsidRDefault="00CB2FA9" w:rsidP="001979AE">
      <w:pPr>
        <w:tabs>
          <w:tab w:val="left" w:pos="5557"/>
          <w:tab w:val="left" w:pos="6840"/>
          <w:tab w:val="left" w:pos="7020"/>
        </w:tabs>
        <w:jc w:val="center"/>
      </w:pPr>
    </w:p>
    <w:p w:rsidR="00CB2FA9" w:rsidRPr="001979AE" w:rsidRDefault="00CB2FA9" w:rsidP="001979AE">
      <w:pPr>
        <w:tabs>
          <w:tab w:val="left" w:pos="5557"/>
          <w:tab w:val="left" w:pos="6840"/>
          <w:tab w:val="left" w:pos="7020"/>
        </w:tabs>
        <w:jc w:val="center"/>
      </w:pPr>
      <w:r w:rsidRPr="001979AE">
        <w:t xml:space="preserve">2018 </w:t>
      </w:r>
      <w:proofErr w:type="spellStart"/>
      <w:r w:rsidRPr="001979AE">
        <w:t>m</w:t>
      </w:r>
      <w:proofErr w:type="spellEnd"/>
      <w:r w:rsidRPr="001979AE">
        <w:t xml:space="preserve">. vasario </w:t>
      </w:r>
      <w:r w:rsidR="002B176F">
        <w:t>26</w:t>
      </w:r>
      <w:r w:rsidRPr="001979AE">
        <w:t xml:space="preserve"> </w:t>
      </w:r>
      <w:proofErr w:type="spellStart"/>
      <w:r w:rsidRPr="001979AE">
        <w:t>d</w:t>
      </w:r>
      <w:proofErr w:type="spellEnd"/>
      <w:r w:rsidRPr="001979AE">
        <w:t xml:space="preserve">. </w:t>
      </w:r>
      <w:proofErr w:type="spellStart"/>
      <w:r w:rsidRPr="001979AE">
        <w:t>Nr</w:t>
      </w:r>
      <w:proofErr w:type="spellEnd"/>
      <w:r w:rsidRPr="001979AE">
        <w:t xml:space="preserve">. </w:t>
      </w:r>
      <w:r w:rsidR="002B176F">
        <w:t>1-</w:t>
      </w:r>
      <w:r w:rsidR="007B4F92">
        <w:t>43</w:t>
      </w:r>
    </w:p>
    <w:p w:rsidR="00CB2FA9" w:rsidRPr="001979AE" w:rsidRDefault="00CB2FA9" w:rsidP="001979AE">
      <w:pPr>
        <w:tabs>
          <w:tab w:val="left" w:pos="5557"/>
          <w:tab w:val="left" w:pos="6840"/>
          <w:tab w:val="left" w:pos="7020"/>
        </w:tabs>
        <w:jc w:val="center"/>
      </w:pPr>
      <w:r w:rsidRPr="001979AE">
        <w:t>Marijampolė</w:t>
      </w:r>
    </w:p>
    <w:p w:rsidR="00CB2FA9" w:rsidRPr="001979AE" w:rsidRDefault="00CB2FA9" w:rsidP="001979AE">
      <w:pPr>
        <w:tabs>
          <w:tab w:val="left" w:pos="5557"/>
          <w:tab w:val="left" w:pos="6840"/>
          <w:tab w:val="left" w:pos="7020"/>
        </w:tabs>
        <w:jc w:val="center"/>
      </w:pPr>
    </w:p>
    <w:p w:rsidR="00CB2FA9" w:rsidRPr="001979AE" w:rsidRDefault="00CB2FA9" w:rsidP="001979AE">
      <w:pPr>
        <w:tabs>
          <w:tab w:val="left" w:pos="5557"/>
          <w:tab w:val="left" w:pos="6840"/>
          <w:tab w:val="left" w:pos="7020"/>
        </w:tabs>
        <w:jc w:val="center"/>
      </w:pPr>
    </w:p>
    <w:p w:rsidR="00CB2FA9" w:rsidRPr="001979AE" w:rsidRDefault="00CB2FA9" w:rsidP="001979AE">
      <w:pPr>
        <w:tabs>
          <w:tab w:val="left" w:pos="5557"/>
          <w:tab w:val="left" w:pos="6840"/>
          <w:tab w:val="left" w:pos="7020"/>
        </w:tabs>
        <w:jc w:val="center"/>
      </w:pPr>
    </w:p>
    <w:p w:rsidR="00CB2FA9" w:rsidRPr="001979AE" w:rsidRDefault="00CB2FA9" w:rsidP="001979AE">
      <w:pPr>
        <w:tabs>
          <w:tab w:val="left" w:pos="5557"/>
          <w:tab w:val="left" w:pos="6840"/>
          <w:tab w:val="left" w:pos="7020"/>
        </w:tabs>
      </w:pPr>
    </w:p>
    <w:p w:rsidR="00CB2FA9" w:rsidRPr="001979AE" w:rsidRDefault="00CB2FA9" w:rsidP="001979AE">
      <w:pPr>
        <w:tabs>
          <w:tab w:val="left" w:pos="5557"/>
          <w:tab w:val="left" w:pos="6840"/>
          <w:tab w:val="left" w:pos="7020"/>
        </w:tabs>
        <w:ind w:firstLine="720"/>
        <w:sectPr w:rsidR="00CB2FA9" w:rsidRPr="001979AE" w:rsidSect="00D4625D">
          <w:footerReference w:type="default" r:id="rId9"/>
          <w:footerReference w:type="first" r:id="rId10"/>
          <w:type w:val="continuous"/>
          <w:pgSz w:w="11906" w:h="16838"/>
          <w:pgMar w:top="1134" w:right="567" w:bottom="1134" w:left="1701" w:header="567" w:footer="567" w:gutter="0"/>
          <w:pgNumType w:start="1"/>
          <w:cols w:space="1296"/>
          <w:titlePg/>
          <w:docGrid w:linePitch="360"/>
        </w:sectPr>
      </w:pPr>
    </w:p>
    <w:p w:rsidR="00CB2FA9" w:rsidRPr="001979AE" w:rsidRDefault="00CB2FA9" w:rsidP="001979AE">
      <w:pPr>
        <w:tabs>
          <w:tab w:val="left" w:pos="720"/>
        </w:tabs>
        <w:jc w:val="both"/>
      </w:pPr>
      <w:r w:rsidRPr="001979AE">
        <w:lastRenderedPageBreak/>
        <w:tab/>
        <w:t xml:space="preserve">Vadovaudamasi Lietuvos Respublikos vietos savivaldos įstatymo 7 straipsnio 7 dalimi, 16 straipsnio 4 dalimi, 18 straipsnio 1 dalimi, Lietuvos Respublikos švietimo įstatymo 29 straipsnio 2, 3, 4 dalimis, Priėmimo į valstybinę ir savivaldybės bendrojo lavinimo mokyklą, profesinio mokymo įstaigą bendrųjų kriterijų sąrašo, patvirtinto Lietuvos Respublikos švietimo ir mokslo ministro 2004 </w:t>
      </w:r>
      <w:proofErr w:type="spellStart"/>
      <w:r w:rsidRPr="001979AE">
        <w:t>m</w:t>
      </w:r>
      <w:proofErr w:type="spellEnd"/>
      <w:r w:rsidRPr="001979AE">
        <w:t xml:space="preserve">. birželio 25 </w:t>
      </w:r>
      <w:proofErr w:type="spellStart"/>
      <w:r w:rsidRPr="001979AE">
        <w:t>d</w:t>
      </w:r>
      <w:proofErr w:type="spellEnd"/>
      <w:r w:rsidRPr="001979AE">
        <w:t xml:space="preserve">. įsakymu </w:t>
      </w:r>
      <w:proofErr w:type="spellStart"/>
      <w:r w:rsidRPr="001979AE">
        <w:t>Nr</w:t>
      </w:r>
      <w:proofErr w:type="spellEnd"/>
      <w:r w:rsidRPr="001979AE">
        <w:t xml:space="preserve">. ISAK-1019 ,,Dėl Priėmimo į valstybinę ir savivaldybės bendrojo ugdymo mokyklą, profesinio mokymo įstaigą bendrųjų kriterijų sąrašo patvirtinimo“, 1 ir 6 punktais, Nuosekliojo mokymosi pagal bendrojo ugdymo programas tvarkos aprašu, patvirtintu Lietuvos Respublikos švietimo ir mokslo ministro 2005 </w:t>
      </w:r>
      <w:proofErr w:type="spellStart"/>
      <w:r w:rsidRPr="001979AE">
        <w:t>m</w:t>
      </w:r>
      <w:proofErr w:type="spellEnd"/>
      <w:r w:rsidRPr="001979AE">
        <w:t xml:space="preserve">. balandžio 5 </w:t>
      </w:r>
      <w:proofErr w:type="spellStart"/>
      <w:r w:rsidRPr="001979AE">
        <w:t>d</w:t>
      </w:r>
      <w:proofErr w:type="spellEnd"/>
      <w:r w:rsidRPr="001979AE">
        <w:t xml:space="preserve">. įsakymu </w:t>
      </w:r>
      <w:proofErr w:type="spellStart"/>
      <w:r w:rsidRPr="001979AE">
        <w:t>Nr</w:t>
      </w:r>
      <w:proofErr w:type="spellEnd"/>
      <w:r w:rsidRPr="001979AE">
        <w:t xml:space="preserve">. ISAK-556 „Dėl Nuosekliojo mokymosi pagal bendrojo ugdymo programas tvarkos aprašo patvirtinimo“,  Marijampolės savivaldybės taryba  </w:t>
      </w:r>
      <w:r w:rsidRPr="001979AE">
        <w:rPr>
          <w:spacing w:val="40"/>
        </w:rPr>
        <w:t>nusprendžia:</w:t>
      </w:r>
    </w:p>
    <w:p w:rsidR="00CB2FA9" w:rsidRPr="001979AE" w:rsidRDefault="00CB2FA9" w:rsidP="001979AE">
      <w:pPr>
        <w:tabs>
          <w:tab w:val="left" w:pos="1134"/>
        </w:tabs>
        <w:ind w:firstLine="720"/>
        <w:jc w:val="both"/>
      </w:pPr>
      <w:r w:rsidRPr="001979AE">
        <w:t>1. Patvirtinti Priėmimo į Marijampolės savivaldybės bendrojo ugdymo mokyklas tvarkos aprašą (pridedama).</w:t>
      </w:r>
    </w:p>
    <w:p w:rsidR="00CB2FA9" w:rsidRPr="001979AE" w:rsidRDefault="00CB2FA9" w:rsidP="001979AE">
      <w:pPr>
        <w:tabs>
          <w:tab w:val="left" w:pos="1134"/>
        </w:tabs>
        <w:ind w:firstLine="720"/>
        <w:jc w:val="both"/>
      </w:pPr>
      <w:r w:rsidRPr="001979AE">
        <w:t xml:space="preserve">2. Pripažinti netekusiu galios Marijampolės savivaldybės tarybos </w:t>
      </w:r>
      <w:smartTag w:uri="urn:schemas-microsoft-com:office:smarttags" w:element="metricconverter">
        <w:smartTagPr>
          <w:attr w:name="ProductID" w:val="2014 m"/>
        </w:smartTagPr>
        <w:r w:rsidRPr="001979AE">
          <w:t xml:space="preserve">2014 </w:t>
        </w:r>
        <w:proofErr w:type="spellStart"/>
        <w:r w:rsidRPr="001979AE">
          <w:t>m</w:t>
        </w:r>
      </w:smartTag>
      <w:proofErr w:type="spellEnd"/>
      <w:r w:rsidRPr="001979AE">
        <w:t xml:space="preserve">. kovo 31 </w:t>
      </w:r>
      <w:proofErr w:type="spellStart"/>
      <w:r w:rsidRPr="001979AE">
        <w:t>d</w:t>
      </w:r>
      <w:proofErr w:type="spellEnd"/>
      <w:r w:rsidRPr="001979AE">
        <w:t xml:space="preserve">. sprendimo </w:t>
      </w:r>
      <w:proofErr w:type="spellStart"/>
      <w:r w:rsidRPr="001979AE">
        <w:t>Nr</w:t>
      </w:r>
      <w:proofErr w:type="spellEnd"/>
      <w:r w:rsidRPr="001979AE">
        <w:t>. 1-135 ,,Dėl priėmimo į Marijampolės savivaldybės bendrojo lavinimo mokyklas tvarkos aprašo patvirtinimo“ 1 punktą.</w:t>
      </w:r>
    </w:p>
    <w:p w:rsidR="00CB2FA9" w:rsidRPr="001979AE" w:rsidRDefault="00CB2FA9" w:rsidP="001979AE"/>
    <w:p w:rsidR="00CB2FA9" w:rsidRPr="001979AE" w:rsidRDefault="00CB2FA9" w:rsidP="001979AE">
      <w:pPr>
        <w:sectPr w:rsidR="00CB2FA9" w:rsidRPr="001979AE" w:rsidSect="00D4625D">
          <w:type w:val="continuous"/>
          <w:pgSz w:w="11906" w:h="16838"/>
          <w:pgMar w:top="1134" w:right="567" w:bottom="1134" w:left="1701" w:header="567" w:footer="567" w:gutter="0"/>
          <w:pgNumType w:start="1"/>
          <w:cols w:space="1296"/>
          <w:formProt w:val="0"/>
          <w:titlePg/>
          <w:docGrid w:linePitch="360"/>
        </w:sectPr>
      </w:pPr>
    </w:p>
    <w:p w:rsidR="00CB2FA9" w:rsidRPr="001979AE" w:rsidRDefault="00CB2FA9" w:rsidP="001979AE"/>
    <w:p w:rsidR="00CB2FA9" w:rsidRPr="001979AE" w:rsidRDefault="00CB2FA9" w:rsidP="001979AE"/>
    <w:tbl>
      <w:tblPr>
        <w:tblW w:w="9639" w:type="dxa"/>
        <w:tblLayout w:type="fixed"/>
        <w:tblCellMar>
          <w:left w:w="0" w:type="dxa"/>
          <w:right w:w="0" w:type="dxa"/>
        </w:tblCellMar>
        <w:tblLook w:val="01E0" w:firstRow="1" w:lastRow="1" w:firstColumn="1" w:lastColumn="1" w:noHBand="0" w:noVBand="0"/>
      </w:tblPr>
      <w:tblGrid>
        <w:gridCol w:w="6237"/>
        <w:gridCol w:w="142"/>
        <w:gridCol w:w="3260"/>
      </w:tblGrid>
      <w:tr w:rsidR="002B176F" w:rsidTr="00A57AC3">
        <w:tc>
          <w:tcPr>
            <w:tcW w:w="6237" w:type="dxa"/>
            <w:shd w:val="clear" w:color="auto" w:fill="auto"/>
          </w:tcPr>
          <w:p w:rsidR="002B176F" w:rsidRDefault="002B176F" w:rsidP="00A57AC3">
            <w:r>
              <w:t>Savivaldybės merė</w:t>
            </w:r>
          </w:p>
        </w:tc>
        <w:tc>
          <w:tcPr>
            <w:tcW w:w="142" w:type="dxa"/>
            <w:shd w:val="clear" w:color="auto" w:fill="auto"/>
          </w:tcPr>
          <w:p w:rsidR="002B176F" w:rsidRDefault="002B176F" w:rsidP="00A57AC3"/>
        </w:tc>
        <w:tc>
          <w:tcPr>
            <w:tcW w:w="3260" w:type="dxa"/>
            <w:shd w:val="clear" w:color="auto" w:fill="auto"/>
          </w:tcPr>
          <w:p w:rsidR="002B176F" w:rsidRDefault="002B176F" w:rsidP="00A57AC3">
            <w:pPr>
              <w:jc w:val="right"/>
            </w:pPr>
            <w:r>
              <w:t xml:space="preserve">Irena </w:t>
            </w:r>
            <w:proofErr w:type="spellStart"/>
            <w:r>
              <w:t>Lunskienė</w:t>
            </w:r>
            <w:proofErr w:type="spellEnd"/>
          </w:p>
        </w:tc>
      </w:tr>
    </w:tbl>
    <w:p w:rsidR="00CB2FA9" w:rsidRPr="001979AE" w:rsidRDefault="00CB2FA9" w:rsidP="001979AE"/>
    <w:p w:rsidR="00CB2FA9" w:rsidRPr="001979AE" w:rsidRDefault="00CB2FA9" w:rsidP="001979AE"/>
    <w:p w:rsidR="00CB2FA9" w:rsidRPr="001979AE" w:rsidRDefault="00CB2FA9" w:rsidP="001979AE"/>
    <w:p w:rsidR="00CB2FA9" w:rsidRPr="001979AE" w:rsidRDefault="00CB2FA9" w:rsidP="001979AE"/>
    <w:p w:rsidR="00CB2FA9" w:rsidRPr="001979AE" w:rsidRDefault="00CB2FA9" w:rsidP="001979AE"/>
    <w:p w:rsidR="00CB2FA9" w:rsidRDefault="00CB2FA9" w:rsidP="001979AE"/>
    <w:p w:rsidR="002B176F" w:rsidRDefault="002B176F" w:rsidP="001979AE"/>
    <w:p w:rsidR="002B176F" w:rsidRDefault="002B176F" w:rsidP="001979AE"/>
    <w:p w:rsidR="002B176F" w:rsidRPr="001979AE" w:rsidRDefault="002B176F" w:rsidP="001979AE"/>
    <w:p w:rsidR="00CB2FA9" w:rsidRPr="001979AE" w:rsidRDefault="00CB2FA9" w:rsidP="001979AE"/>
    <w:p w:rsidR="00CB2FA9" w:rsidRPr="001979AE" w:rsidRDefault="00CB2FA9" w:rsidP="001979AE"/>
    <w:p w:rsidR="00CB2FA9" w:rsidRPr="001979AE" w:rsidRDefault="00CB2FA9" w:rsidP="001979AE">
      <w:r w:rsidRPr="001979AE">
        <w:t>Laim</w:t>
      </w:r>
      <w:r w:rsidR="002B176F">
        <w:t xml:space="preserve">utė </w:t>
      </w:r>
      <w:proofErr w:type="spellStart"/>
      <w:r w:rsidR="002B176F">
        <w:t>Jakevičienė</w:t>
      </w:r>
      <w:proofErr w:type="spellEnd"/>
    </w:p>
    <w:p w:rsidR="00CB2FA9" w:rsidRPr="001979AE" w:rsidRDefault="00CB2FA9" w:rsidP="001979AE">
      <w:r w:rsidRPr="001979AE">
        <w:t>S</w:t>
      </w:r>
      <w:r w:rsidR="002B176F">
        <w:t>aulius Pangonis</w:t>
      </w:r>
    </w:p>
    <w:p w:rsidR="00CB2FA9" w:rsidRPr="001979AE" w:rsidRDefault="00CB2FA9" w:rsidP="001979AE"/>
    <w:p w:rsidR="00CB2FA9" w:rsidRPr="001979AE" w:rsidRDefault="00CB2FA9" w:rsidP="001979AE">
      <w:r w:rsidRPr="001979AE">
        <w:t xml:space="preserve">Sprendimą paskelbti: INFOLEX </w:t>
      </w:r>
      <w:bookmarkStart w:id="3" w:name="Tikrinti1"/>
      <w:r w:rsidR="00551A4A" w:rsidRPr="001979AE">
        <w:fldChar w:fldCharType="begin">
          <w:ffData>
            <w:name w:val="Tikrinti1"/>
            <w:enabled/>
            <w:calcOnExit w:val="0"/>
            <w:checkBox>
              <w:sizeAuto/>
              <w:default w:val="1"/>
            </w:checkBox>
          </w:ffData>
        </w:fldChar>
      </w:r>
      <w:r w:rsidRPr="001979AE">
        <w:instrText xml:space="preserve"> FORMCHECKBOX </w:instrText>
      </w:r>
      <w:r w:rsidR="00551A4A" w:rsidRPr="001979AE">
        <w:fldChar w:fldCharType="end"/>
      </w:r>
      <w:bookmarkEnd w:id="3"/>
      <w:r w:rsidRPr="001979AE">
        <w:t xml:space="preserve">;  Interneto svetainėje </w:t>
      </w:r>
      <w:r w:rsidR="00551A4A" w:rsidRPr="001979AE">
        <w:fldChar w:fldCharType="begin">
          <w:ffData>
            <w:name w:val="Tikrinti1"/>
            <w:enabled/>
            <w:calcOnExit w:val="0"/>
            <w:checkBox>
              <w:sizeAuto/>
              <w:default w:val="1"/>
            </w:checkBox>
          </w:ffData>
        </w:fldChar>
      </w:r>
      <w:r w:rsidRPr="001979AE">
        <w:instrText xml:space="preserve"> FORMCHECKBOX </w:instrText>
      </w:r>
      <w:r w:rsidR="00551A4A" w:rsidRPr="001979AE">
        <w:fldChar w:fldCharType="end"/>
      </w:r>
      <w:r w:rsidRPr="001979AE">
        <w:t xml:space="preserve">;  TAR </w:t>
      </w:r>
      <w:r w:rsidR="00551A4A" w:rsidRPr="001979AE">
        <w:fldChar w:fldCharType="begin">
          <w:ffData>
            <w:name w:val="Tikrinti1"/>
            <w:enabled/>
            <w:calcOnExit w:val="0"/>
            <w:checkBox>
              <w:sizeAuto/>
              <w:default w:val="1"/>
            </w:checkBox>
          </w:ffData>
        </w:fldChar>
      </w:r>
      <w:r w:rsidRPr="001979AE">
        <w:instrText xml:space="preserve"> FORMCHECKBOX </w:instrText>
      </w:r>
      <w:r w:rsidR="00551A4A" w:rsidRPr="001979AE">
        <w:fldChar w:fldCharType="end"/>
      </w:r>
    </w:p>
    <w:p w:rsidR="00CB2FA9" w:rsidRPr="001979AE" w:rsidRDefault="00CB2FA9" w:rsidP="001979AE"/>
    <w:p w:rsidR="00CB2FA9" w:rsidRPr="001979AE" w:rsidRDefault="00CB2FA9" w:rsidP="001979AE">
      <w:pPr>
        <w:pStyle w:val="Antrats"/>
        <w:tabs>
          <w:tab w:val="left" w:pos="748"/>
          <w:tab w:val="left" w:pos="6300"/>
        </w:tabs>
        <w:ind w:left="5040"/>
      </w:pPr>
      <w:r w:rsidRPr="001979AE">
        <w:lastRenderedPageBreak/>
        <w:t>PATVIRTINTA</w:t>
      </w:r>
    </w:p>
    <w:p w:rsidR="00CB2FA9" w:rsidRPr="001979AE" w:rsidRDefault="00CB2FA9" w:rsidP="001979AE">
      <w:pPr>
        <w:pStyle w:val="Antrats"/>
        <w:tabs>
          <w:tab w:val="left" w:pos="748"/>
        </w:tabs>
        <w:ind w:left="5040"/>
      </w:pPr>
      <w:r w:rsidRPr="001979AE">
        <w:t>Marijampolės savivaldybės tarybos</w:t>
      </w:r>
    </w:p>
    <w:p w:rsidR="00CB2FA9" w:rsidRPr="001979AE" w:rsidRDefault="00CB2FA9" w:rsidP="001979AE">
      <w:pPr>
        <w:pStyle w:val="Antrats"/>
        <w:tabs>
          <w:tab w:val="left" w:pos="748"/>
          <w:tab w:val="left" w:pos="6300"/>
        </w:tabs>
        <w:ind w:left="5040"/>
      </w:pPr>
      <w:r w:rsidRPr="001979AE">
        <w:t xml:space="preserve">2018 </w:t>
      </w:r>
      <w:proofErr w:type="spellStart"/>
      <w:r w:rsidRPr="001979AE">
        <w:t>m</w:t>
      </w:r>
      <w:proofErr w:type="spellEnd"/>
      <w:r w:rsidRPr="001979AE">
        <w:t xml:space="preserve">. </w:t>
      </w:r>
      <w:r w:rsidR="002B176F">
        <w:t>vasario 26</w:t>
      </w:r>
      <w:r w:rsidRPr="001979AE">
        <w:t xml:space="preserve"> </w:t>
      </w:r>
      <w:proofErr w:type="spellStart"/>
      <w:r w:rsidRPr="001979AE">
        <w:t>d</w:t>
      </w:r>
      <w:proofErr w:type="spellEnd"/>
      <w:r w:rsidRPr="001979AE">
        <w:t xml:space="preserve">. sprendimu </w:t>
      </w:r>
      <w:proofErr w:type="spellStart"/>
      <w:r w:rsidRPr="001979AE">
        <w:t>Nr</w:t>
      </w:r>
      <w:proofErr w:type="spellEnd"/>
      <w:r w:rsidRPr="001979AE">
        <w:t>. 1-</w:t>
      </w:r>
      <w:r w:rsidR="007B4F92">
        <w:t>43</w:t>
      </w:r>
    </w:p>
    <w:p w:rsidR="00CB2FA9" w:rsidRDefault="00CB2FA9" w:rsidP="001979AE"/>
    <w:p w:rsidR="002B176F" w:rsidRPr="001979AE" w:rsidRDefault="002B176F" w:rsidP="001979AE"/>
    <w:p w:rsidR="00CB2FA9" w:rsidRPr="001979AE" w:rsidRDefault="00CB2FA9" w:rsidP="001979AE"/>
    <w:p w:rsidR="00CB2FA9" w:rsidRPr="001979AE" w:rsidRDefault="00CB2FA9" w:rsidP="001979AE">
      <w:pPr>
        <w:pStyle w:val="Antrat2"/>
        <w:rPr>
          <w:rFonts w:ascii="Times New Roman" w:hAnsi="Times New Roman"/>
          <w:sz w:val="24"/>
        </w:rPr>
      </w:pPr>
      <w:r w:rsidRPr="001979AE">
        <w:rPr>
          <w:rFonts w:ascii="Times New Roman" w:hAnsi="Times New Roman"/>
          <w:sz w:val="24"/>
        </w:rPr>
        <w:t>PRIĖMIMO Į MARIJAMPOLĖS SAVIVALDYBĖS BENDROJO UGDYMO MOKYKLAS TVARKOS APRAŠAS</w:t>
      </w:r>
    </w:p>
    <w:p w:rsidR="00CB2FA9" w:rsidRDefault="00CB2FA9" w:rsidP="001979AE">
      <w:pPr>
        <w:pStyle w:val="Antrat4"/>
        <w:numPr>
          <w:ilvl w:val="0"/>
          <w:numId w:val="0"/>
        </w:numPr>
        <w:jc w:val="left"/>
        <w:rPr>
          <w:rFonts w:ascii="Times New Roman" w:hAnsi="Times New Roman"/>
          <w:b w:val="0"/>
          <w:bCs w:val="0"/>
          <w:sz w:val="24"/>
        </w:rPr>
      </w:pPr>
    </w:p>
    <w:p w:rsidR="002B176F" w:rsidRPr="002B176F" w:rsidRDefault="002B176F" w:rsidP="002B176F">
      <w:pPr>
        <w:rPr>
          <w:lang w:eastAsia="en-US"/>
        </w:rPr>
      </w:pPr>
    </w:p>
    <w:p w:rsidR="00CB2FA9" w:rsidRPr="001979AE" w:rsidRDefault="00CB2FA9" w:rsidP="001979AE">
      <w:pPr>
        <w:tabs>
          <w:tab w:val="left" w:pos="3402"/>
        </w:tabs>
        <w:jc w:val="center"/>
        <w:rPr>
          <w:b/>
        </w:rPr>
      </w:pPr>
      <w:r w:rsidRPr="001979AE">
        <w:rPr>
          <w:b/>
        </w:rPr>
        <w:t>I SKYRIUS</w:t>
      </w:r>
    </w:p>
    <w:p w:rsidR="00CB2FA9" w:rsidRPr="001979AE" w:rsidRDefault="00CB2FA9" w:rsidP="001979AE">
      <w:pPr>
        <w:tabs>
          <w:tab w:val="left" w:pos="3402"/>
        </w:tabs>
        <w:jc w:val="center"/>
        <w:rPr>
          <w:b/>
        </w:rPr>
      </w:pPr>
      <w:r w:rsidRPr="001979AE">
        <w:rPr>
          <w:b/>
        </w:rPr>
        <w:t>BENDROSIOS NUOSTATOS</w:t>
      </w:r>
    </w:p>
    <w:p w:rsidR="00CB2FA9" w:rsidRPr="001979AE" w:rsidRDefault="00CB2FA9" w:rsidP="001979AE">
      <w:pPr>
        <w:ind w:firstLine="720"/>
        <w:jc w:val="both"/>
      </w:pPr>
    </w:p>
    <w:p w:rsidR="00CB2FA9" w:rsidRPr="001979AE" w:rsidRDefault="00CB2FA9" w:rsidP="001979AE">
      <w:pPr>
        <w:ind w:firstLine="720"/>
        <w:jc w:val="both"/>
      </w:pPr>
      <w:r w:rsidRPr="001979AE">
        <w:t>1. Priėmimo į Marijampolės savivaldybės bendrojo ugdymo mokyklas tvarkos aprašas (toliau – Aprašas) reglamentuoja asmenų priėmimo mokytis pagal pradinio, pagrindinio ir vidurinio ugdymo programas tvarką, nustato bendruosius priėmimo į Marijampolės savivaldybės bendrojo ugdymo mokyklas kriterijus, prašymų ir kitų dokumentų,  kuriuos turi pateikti į mokyklą priimami asmenys, priėmimo vietą, pradžią, pabaigą, prašymų registravimo, asmenų priėmimo per mokslo metus tvarką, priėmimo į mokyklas priežiūrą ir atsakomybę.</w:t>
      </w:r>
    </w:p>
    <w:p w:rsidR="00CB2FA9" w:rsidRPr="001979AE" w:rsidRDefault="00CB2FA9" w:rsidP="001979AE">
      <w:pPr>
        <w:ind w:firstLine="720"/>
        <w:jc w:val="both"/>
      </w:pPr>
      <w:r w:rsidRPr="001979AE">
        <w:t>2. Apraše vartojamos sąvokos:</w:t>
      </w:r>
    </w:p>
    <w:p w:rsidR="00CB2FA9" w:rsidRPr="001979AE" w:rsidRDefault="00CB2FA9" w:rsidP="001979AE">
      <w:pPr>
        <w:ind w:firstLine="720"/>
        <w:jc w:val="both"/>
      </w:pPr>
      <w:r w:rsidRPr="001979AE">
        <w:rPr>
          <w:b/>
        </w:rPr>
        <w:t>Bendrasis ugdymas</w:t>
      </w:r>
      <w:r w:rsidRPr="001979AE">
        <w:t xml:space="preserve"> – pradinis ugdymas, pagrindinis ugdymas, vidurinis ugdymas.</w:t>
      </w:r>
    </w:p>
    <w:p w:rsidR="00CB2FA9" w:rsidRPr="001979AE" w:rsidRDefault="00CB2FA9" w:rsidP="001979AE">
      <w:pPr>
        <w:ind w:firstLine="720"/>
        <w:jc w:val="both"/>
      </w:pPr>
      <w:r w:rsidRPr="001979AE">
        <w:rPr>
          <w:b/>
        </w:rPr>
        <w:t>Mokyklos aptarnavimo teritorija</w:t>
      </w:r>
      <w:r w:rsidRPr="001979AE">
        <w:t xml:space="preserve"> – teritorija, iš kurios mokiniai į mokyklą priimami pirmumo teise. Mokyklos aptarnavimo teritoriją nustato Marijampolės savivaldybės taryba (toliau – savivaldybės taryba).</w:t>
      </w:r>
    </w:p>
    <w:p w:rsidR="00CB2FA9" w:rsidRPr="001979AE" w:rsidRDefault="00CB2FA9" w:rsidP="001979AE">
      <w:pPr>
        <w:ind w:firstLine="720"/>
        <w:jc w:val="both"/>
      </w:pPr>
      <w:r w:rsidRPr="001979AE">
        <w:rPr>
          <w:b/>
        </w:rPr>
        <w:t>Gyvenamoji vieta</w:t>
      </w:r>
      <w:r w:rsidRPr="001979AE">
        <w:t xml:space="preserve"> – vieta, kurioje asmuo faktiškai gyvena.</w:t>
      </w:r>
    </w:p>
    <w:p w:rsidR="00CB2FA9" w:rsidRPr="001979AE" w:rsidRDefault="00CB2FA9" w:rsidP="001979AE">
      <w:pPr>
        <w:ind w:firstLine="720"/>
        <w:jc w:val="both"/>
      </w:pPr>
      <w:r w:rsidRPr="001979AE">
        <w:rPr>
          <w:b/>
        </w:rPr>
        <w:t>Laisva vieta</w:t>
      </w:r>
      <w:r w:rsidRPr="001979AE">
        <w:t xml:space="preserve"> – mokymosi vieta, susidaranti komplektuojant klases, kai mokinių skaičius yra mažesnis nei Lietuvos Respublikos Vyriausybės nustatytas didžiausias mokinių skaičius klasėje.</w:t>
      </w:r>
    </w:p>
    <w:p w:rsidR="00CB2FA9" w:rsidRPr="001979AE" w:rsidRDefault="00CB2FA9" w:rsidP="001979AE">
      <w:pPr>
        <w:ind w:firstLine="720"/>
        <w:jc w:val="both"/>
      </w:pPr>
      <w:r w:rsidRPr="001979AE">
        <w:rPr>
          <w:b/>
        </w:rPr>
        <w:t>Specialusis ugdymas</w:t>
      </w:r>
      <w:r w:rsidRPr="001979AE">
        <w:t xml:space="preserve"> – specialiųjų ugdymosi poreikių turinčių asmenų mokymas, lavinimas ir vertybinių nuostatų formavimas, pripažįstant šių asmenų gebėjimus ir galias.</w:t>
      </w:r>
    </w:p>
    <w:p w:rsidR="00CB2FA9" w:rsidRPr="001979AE" w:rsidRDefault="00CB2FA9" w:rsidP="001979AE">
      <w:pPr>
        <w:ind w:firstLine="720"/>
        <w:jc w:val="both"/>
      </w:pPr>
      <w:r w:rsidRPr="001979AE">
        <w:rPr>
          <w:b/>
        </w:rPr>
        <w:t>Specialieji ugdymosi poreikiai</w:t>
      </w:r>
      <w:r w:rsidRPr="001979AE">
        <w:t xml:space="preserve"> – pagalbos ir paslaugų ugdymo procese reikmė, atsirandanti dėl išskirtinių asmens gabumų, įgimtų ar įgytų sutrikimų, nepalankių aplinkos veiksnių.</w:t>
      </w:r>
    </w:p>
    <w:p w:rsidR="00CB2FA9" w:rsidRPr="001979AE" w:rsidRDefault="00CB2FA9" w:rsidP="001979AE">
      <w:pPr>
        <w:ind w:firstLine="720"/>
        <w:jc w:val="both"/>
      </w:pPr>
      <w:r w:rsidRPr="001979AE">
        <w:rPr>
          <w:b/>
        </w:rPr>
        <w:t>Individualizuota programa</w:t>
      </w:r>
      <w:r w:rsidRPr="001979AE">
        <w:t xml:space="preserve"> – valstybinio išsilavinimo standartams neprilygstanti bendrojo ugdymo programa, pritaikyta specialiųjų poreikių turinčio asmens gebėjimams ir realiam mokymosi lygiui.</w:t>
      </w:r>
    </w:p>
    <w:p w:rsidR="00CB2FA9" w:rsidRPr="001979AE" w:rsidRDefault="00CB2FA9" w:rsidP="001979AE">
      <w:pPr>
        <w:ind w:firstLine="720"/>
        <w:jc w:val="both"/>
      </w:pPr>
      <w:r w:rsidRPr="001979AE">
        <w:rPr>
          <w:b/>
        </w:rPr>
        <w:t>Privalomasis švietimas</w:t>
      </w:r>
      <w:r w:rsidRPr="001979AE">
        <w:t xml:space="preserve"> – privalomas ir valstybės garantuojamas ugdymas iki 16 metų pagal priešmokyklinio, pradinio, pagrindinio ugdymo programas.</w:t>
      </w:r>
    </w:p>
    <w:p w:rsidR="00CB2FA9" w:rsidRPr="001979AE" w:rsidRDefault="00CB2FA9" w:rsidP="001979AE">
      <w:pPr>
        <w:ind w:firstLine="720"/>
        <w:jc w:val="both"/>
      </w:pPr>
      <w:r w:rsidRPr="001979AE">
        <w:rPr>
          <w:b/>
        </w:rPr>
        <w:t>Išlyginamoji mobili grupė</w:t>
      </w:r>
      <w:r w:rsidRPr="001979AE">
        <w:t xml:space="preserve"> – ne didesnė kaip 4 nemokančių lietuvių kalbos mokinių grupė, sukomplektuota pradinio ir pagrindinio ugdymo programas vykdančioje mokykloje mokytis lietuvių kalbos ir pasirengti mokytis pagal bendrojo ugdymo programas.</w:t>
      </w:r>
    </w:p>
    <w:p w:rsidR="00CB2FA9" w:rsidRPr="001979AE" w:rsidRDefault="00CB2FA9" w:rsidP="001979AE">
      <w:pPr>
        <w:widowControl w:val="0"/>
        <w:suppressAutoHyphens/>
        <w:overflowPunct w:val="0"/>
        <w:ind w:firstLine="709"/>
        <w:jc w:val="both"/>
        <w:textAlignment w:val="baseline"/>
        <w:rPr>
          <w:noProof/>
        </w:rPr>
      </w:pPr>
      <w:r w:rsidRPr="001979AE">
        <w:t>3. Kitos Apraše vartojamos sąvokos atitinka Lietuvos Respublikos švietimo įstatyme ir kituose teisės aktuose apibrėžtas sąvokas.</w:t>
      </w:r>
    </w:p>
    <w:p w:rsidR="00CB2FA9" w:rsidRPr="001979AE" w:rsidRDefault="00CB2FA9" w:rsidP="001979AE">
      <w:pPr>
        <w:widowControl w:val="0"/>
        <w:suppressAutoHyphens/>
        <w:overflowPunct w:val="0"/>
        <w:ind w:firstLine="709"/>
        <w:jc w:val="both"/>
        <w:textAlignment w:val="baseline"/>
        <w:rPr>
          <w:noProof/>
        </w:rPr>
      </w:pPr>
      <w:r w:rsidRPr="001979AE">
        <w:rPr>
          <w:noProof/>
        </w:rPr>
        <w:t>4. Aprašas skelbiamas Marijampolės savivaldybės ir mokyklų interneto svetainėse.</w:t>
      </w:r>
    </w:p>
    <w:p w:rsidR="00CB2FA9" w:rsidRPr="001979AE" w:rsidRDefault="00CB2FA9" w:rsidP="001979AE">
      <w:pPr>
        <w:widowControl w:val="0"/>
        <w:suppressAutoHyphens/>
        <w:overflowPunct w:val="0"/>
        <w:ind w:firstLine="709"/>
        <w:jc w:val="both"/>
        <w:textAlignment w:val="baseline"/>
      </w:pPr>
      <w:r w:rsidRPr="001979AE">
        <w:rPr>
          <w:noProof/>
        </w:rPr>
        <w:t>5. Mokyklos su Aprašu supažindina mokinius, tėvus (globėjus, rūpintojus).</w:t>
      </w:r>
    </w:p>
    <w:p w:rsidR="00CB2FA9" w:rsidRPr="001979AE" w:rsidRDefault="00CB2FA9" w:rsidP="001979AE">
      <w:pPr>
        <w:jc w:val="both"/>
      </w:pPr>
    </w:p>
    <w:p w:rsidR="00CB2FA9" w:rsidRPr="001979AE" w:rsidRDefault="00CB2FA9" w:rsidP="001979AE">
      <w:pPr>
        <w:tabs>
          <w:tab w:val="left" w:pos="3402"/>
        </w:tabs>
        <w:jc w:val="center"/>
        <w:rPr>
          <w:b/>
        </w:rPr>
      </w:pPr>
      <w:r w:rsidRPr="001979AE">
        <w:rPr>
          <w:b/>
        </w:rPr>
        <w:t xml:space="preserve">II SKYRIUS </w:t>
      </w:r>
    </w:p>
    <w:p w:rsidR="00CB2FA9" w:rsidRPr="001979AE" w:rsidRDefault="00CB2FA9" w:rsidP="001979AE">
      <w:pPr>
        <w:tabs>
          <w:tab w:val="left" w:pos="3402"/>
        </w:tabs>
        <w:jc w:val="center"/>
        <w:rPr>
          <w:b/>
        </w:rPr>
      </w:pPr>
      <w:r w:rsidRPr="001979AE">
        <w:rPr>
          <w:b/>
        </w:rPr>
        <w:t xml:space="preserve">MOKYKLŲ PASKIRTIS, PRIĖMIMO Į MOKYKLAS KRITERIJAI </w:t>
      </w:r>
    </w:p>
    <w:p w:rsidR="00CB2FA9" w:rsidRPr="001979AE" w:rsidRDefault="00CB2FA9" w:rsidP="001979AE">
      <w:pPr>
        <w:jc w:val="both"/>
      </w:pPr>
    </w:p>
    <w:p w:rsidR="00CB2FA9" w:rsidRPr="001979AE" w:rsidRDefault="00CB2FA9" w:rsidP="001979AE">
      <w:pPr>
        <w:pStyle w:val="Sraopastraipa"/>
        <w:numPr>
          <w:ilvl w:val="0"/>
          <w:numId w:val="18"/>
        </w:numPr>
        <w:tabs>
          <w:tab w:val="left" w:pos="993"/>
        </w:tabs>
        <w:spacing w:line="240" w:lineRule="auto"/>
        <w:ind w:left="0" w:firstLine="709"/>
        <w:jc w:val="both"/>
        <w:rPr>
          <w:rFonts w:ascii="Times New Roman" w:hAnsi="Times New Roman"/>
          <w:sz w:val="24"/>
          <w:szCs w:val="24"/>
        </w:rPr>
      </w:pPr>
      <w:r w:rsidRPr="001979AE">
        <w:rPr>
          <w:rFonts w:ascii="Times New Roman" w:hAnsi="Times New Roman"/>
          <w:sz w:val="24"/>
          <w:szCs w:val="24"/>
        </w:rPr>
        <w:t>Marijampolės savivaldybės bendrojo ugdymo mokyklų paskirtis:</w:t>
      </w:r>
    </w:p>
    <w:p w:rsidR="00CB2FA9" w:rsidRPr="001979AE" w:rsidRDefault="00CB2FA9" w:rsidP="001979AE">
      <w:pPr>
        <w:pStyle w:val="Sraopastraipa"/>
        <w:numPr>
          <w:ilvl w:val="1"/>
          <w:numId w:val="18"/>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 mokyklos vykdo privalomą ir valstybės garantuojamą mokinių iki 16 metų ugdymą pagal bendrojo pradinio, pagrindinio ugdymo programas, visuotinį švietimą pagal bendrojo vidurinio ugdymo programą ir teikia reikiamą švietimo pagalbą;</w:t>
      </w:r>
    </w:p>
    <w:p w:rsidR="00CB2FA9" w:rsidRPr="001979AE" w:rsidRDefault="00CB2FA9" w:rsidP="001979AE">
      <w:pPr>
        <w:pStyle w:val="Sraopastraipa"/>
        <w:numPr>
          <w:ilvl w:val="1"/>
          <w:numId w:val="18"/>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lastRenderedPageBreak/>
        <w:t xml:space="preserve"> savivaldybės bendrojo ugdymo mokyklos specialiųjų ugdymosi poreikių turintiems mokiniams vykdo Lietuvos Respublikos švietimo ir mokslo ministro nustatyta tvarka pritaikytas dėl įgimtų ar įgytų sutrikimų ar nepalankių aplinkos veiksnių specialiųjų ugdymosi poreikių turintiems mokiniams bendrojo ugdymo programas atitinkamai pritaikytoje mokymosi aplinkoje ir teikia reikiamą švietimo pagalbą.</w:t>
      </w:r>
    </w:p>
    <w:p w:rsidR="00CB2FA9" w:rsidRPr="001979AE" w:rsidRDefault="00CB2FA9" w:rsidP="001979AE">
      <w:pPr>
        <w:pStyle w:val="Sraopastraipa"/>
        <w:numPr>
          <w:ilvl w:val="0"/>
          <w:numId w:val="18"/>
        </w:numPr>
        <w:tabs>
          <w:tab w:val="left" w:pos="993"/>
        </w:tabs>
        <w:spacing w:line="240" w:lineRule="auto"/>
        <w:ind w:left="0" w:firstLine="709"/>
        <w:jc w:val="both"/>
        <w:rPr>
          <w:rFonts w:ascii="Times New Roman" w:hAnsi="Times New Roman"/>
          <w:sz w:val="24"/>
          <w:szCs w:val="24"/>
        </w:rPr>
      </w:pPr>
      <w:r w:rsidRPr="001979AE">
        <w:rPr>
          <w:rFonts w:ascii="Times New Roman" w:hAnsi="Times New Roman"/>
          <w:sz w:val="24"/>
          <w:szCs w:val="24"/>
        </w:rPr>
        <w:t>Į Marijampolės savivaldybės bendrojo ugdymo mokyklą pirmumo teise priimamas mokinys, gyvenantis mokyklai priskirtoje aptarnavimo teritorijoje (jeigu vaikų, gyvenančių mokyklai priskirtoje aptarnavimo teritorijoje, yra daugiau, pirmenybė teikiama atsižvelgiant į prašymo padavimo datą ir laiką). Aptarnavimo teritorija mokyklai priskiriama Savivaldybės tarybos sprendimu.</w:t>
      </w:r>
    </w:p>
    <w:p w:rsidR="00CB2FA9" w:rsidRPr="001979AE" w:rsidRDefault="00CB2FA9" w:rsidP="001979AE">
      <w:pPr>
        <w:pStyle w:val="Sraopastraipa"/>
        <w:numPr>
          <w:ilvl w:val="0"/>
          <w:numId w:val="18"/>
        </w:numPr>
        <w:tabs>
          <w:tab w:val="left" w:pos="993"/>
        </w:tabs>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Į likusias laisvas vietas klasėse gali būti priimami asmenys, negyvenantys mokyklos aptarnavimo teritorijoje: pirmumo teise priimami mokiniai, dėl įgimtų ar įgytų sutrikimų turintys specialiųjų ugdymosi poreikių, mokykloje jau besimokančių mokinių broliai ir seserys, ir arčiausiai mokyklos gyvenantys asmenys. </w:t>
      </w:r>
    </w:p>
    <w:p w:rsidR="00CB2FA9" w:rsidRPr="001979AE" w:rsidRDefault="00CB2FA9" w:rsidP="001979AE">
      <w:pPr>
        <w:pStyle w:val="Sraopastraipa"/>
        <w:numPr>
          <w:ilvl w:val="0"/>
          <w:numId w:val="18"/>
        </w:numPr>
        <w:tabs>
          <w:tab w:val="left" w:pos="993"/>
        </w:tabs>
        <w:spacing w:line="240" w:lineRule="auto"/>
        <w:ind w:left="0" w:firstLine="709"/>
        <w:jc w:val="both"/>
        <w:rPr>
          <w:rFonts w:ascii="Times New Roman" w:hAnsi="Times New Roman"/>
          <w:sz w:val="24"/>
          <w:szCs w:val="24"/>
        </w:rPr>
      </w:pPr>
      <w:r w:rsidRPr="001979AE">
        <w:rPr>
          <w:rFonts w:ascii="Times New Roman" w:hAnsi="Times New Roman"/>
          <w:sz w:val="24"/>
          <w:szCs w:val="24"/>
        </w:rPr>
        <w:t>Į bendrojo ugdymo mokyklas, kurioms aptarnavimo teritorija nustatyta visa savivaldybės teritorija, asmenys priimami pagal prašymų registravimo datą Dokumentų valdymo sistemoje. Pirmumo teise mokytis pagal pradinio ugdymo programą priimami ikimokyklinio ir priešmokyklinio ugdymo grupę toje mokykloje lankę vaikai.</w:t>
      </w:r>
    </w:p>
    <w:p w:rsidR="00CB2FA9" w:rsidRPr="001979AE" w:rsidRDefault="00CB2FA9" w:rsidP="00D54DB0">
      <w:pPr>
        <w:pStyle w:val="Sraopastraipa"/>
        <w:numPr>
          <w:ilvl w:val="0"/>
          <w:numId w:val="18"/>
        </w:numPr>
        <w:tabs>
          <w:tab w:val="left" w:pos="993"/>
          <w:tab w:val="left" w:pos="1134"/>
        </w:tabs>
        <w:spacing w:line="240" w:lineRule="auto"/>
        <w:ind w:left="0" w:firstLine="709"/>
        <w:jc w:val="both"/>
        <w:rPr>
          <w:rFonts w:ascii="Times New Roman" w:hAnsi="Times New Roman"/>
          <w:color w:val="000000"/>
          <w:sz w:val="24"/>
          <w:szCs w:val="24"/>
        </w:rPr>
      </w:pPr>
      <w:r w:rsidRPr="001979AE">
        <w:rPr>
          <w:rFonts w:ascii="Times New Roman" w:hAnsi="Times New Roman"/>
          <w:sz w:val="24"/>
          <w:szCs w:val="24"/>
        </w:rPr>
        <w:t>Savivaldybės taryba k</w:t>
      </w:r>
      <w:r w:rsidRPr="001979AE">
        <w:rPr>
          <w:rFonts w:ascii="Times New Roman" w:hAnsi="Times New Roman"/>
          <w:noProof/>
          <w:sz w:val="24"/>
          <w:szCs w:val="24"/>
        </w:rPr>
        <w:t xml:space="preserve">iekvienais kalendoriniais metais iki kovo 31 d. bendrojo ugdymo mokykloms (atskirai – jų skyriams, jei jie įregistruoti kitose gyvenamosiose vietovėse) nustato </w:t>
      </w:r>
      <w:r w:rsidRPr="001979AE">
        <w:rPr>
          <w:rFonts w:ascii="Times New Roman" w:hAnsi="Times New Roman"/>
          <w:color w:val="000000"/>
          <w:sz w:val="24"/>
          <w:szCs w:val="24"/>
        </w:rPr>
        <w:t xml:space="preserve">kiekvienos klasės klasių skaičių ir mokinių skaičių jose, priešmokyklinio ugdymo grupių ir vaikų skaičiaus vidurkį grupėse kitiems mokslo metams. Jei sudaro jungtines klases, tai nustato, iš kokių klasių sudaroma jungtinė klasė, ir nurodo kiekvienos klasės mokinių skaičių. Iki rugsėjo 1 </w:t>
      </w:r>
      <w:proofErr w:type="spellStart"/>
      <w:r w:rsidRPr="001979AE">
        <w:rPr>
          <w:rFonts w:ascii="Times New Roman" w:hAnsi="Times New Roman"/>
          <w:color w:val="000000"/>
          <w:sz w:val="24"/>
          <w:szCs w:val="24"/>
        </w:rPr>
        <w:t>d</w:t>
      </w:r>
      <w:proofErr w:type="spellEnd"/>
      <w:r w:rsidRPr="001979AE">
        <w:rPr>
          <w:rFonts w:ascii="Times New Roman" w:hAnsi="Times New Roman"/>
          <w:color w:val="000000"/>
          <w:sz w:val="24"/>
          <w:szCs w:val="24"/>
        </w:rPr>
        <w:t>. klasių (grupių) ir mokinių skaičių patikslina:</w:t>
      </w:r>
    </w:p>
    <w:p w:rsidR="00CB2FA9" w:rsidRPr="001979AE" w:rsidRDefault="00CB2FA9" w:rsidP="001979AE">
      <w:pPr>
        <w:pStyle w:val="Sraopastraipa"/>
        <w:tabs>
          <w:tab w:val="left" w:pos="1843"/>
        </w:tabs>
        <w:spacing w:line="240" w:lineRule="auto"/>
        <w:ind w:left="0" w:firstLine="709"/>
        <w:jc w:val="both"/>
        <w:rPr>
          <w:rFonts w:ascii="Times New Roman" w:hAnsi="Times New Roman"/>
          <w:color w:val="000000"/>
          <w:sz w:val="24"/>
          <w:szCs w:val="24"/>
        </w:rPr>
      </w:pPr>
      <w:r w:rsidRPr="001979AE">
        <w:rPr>
          <w:rFonts w:ascii="Times New Roman" w:hAnsi="Times New Roman"/>
          <w:color w:val="000000"/>
          <w:sz w:val="24"/>
          <w:szCs w:val="24"/>
        </w:rPr>
        <w:t xml:space="preserve">10.1. jei iš tai mokyklai priskirtos aptarnavimo teritorijos prašymų mokytis bendrojo ugdymo mokykloje skaičius yra didesnis nei buvo nustatytas iki kovo 31 </w:t>
      </w:r>
      <w:proofErr w:type="spellStart"/>
      <w:r w:rsidRPr="001979AE">
        <w:rPr>
          <w:rFonts w:ascii="Times New Roman" w:hAnsi="Times New Roman"/>
          <w:color w:val="000000"/>
          <w:sz w:val="24"/>
          <w:szCs w:val="24"/>
        </w:rPr>
        <w:t>d</w:t>
      </w:r>
      <w:proofErr w:type="spellEnd"/>
      <w:r w:rsidRPr="001979AE">
        <w:rPr>
          <w:rFonts w:ascii="Times New Roman" w:hAnsi="Times New Roman"/>
          <w:color w:val="000000"/>
          <w:sz w:val="24"/>
          <w:szCs w:val="24"/>
        </w:rPr>
        <w:t>., mokinių, klasių ir (ar) priešmokyklinio ugdymo grupių skaičius, neperkeliant mokinių mokytis į antrą pamainą ir nepažeidžiant higienos normos, didinamas;</w:t>
      </w:r>
    </w:p>
    <w:p w:rsidR="00CB2FA9" w:rsidRPr="001979AE" w:rsidRDefault="00CB2FA9" w:rsidP="001979AE">
      <w:pPr>
        <w:pStyle w:val="Sraopastraipa"/>
        <w:tabs>
          <w:tab w:val="left" w:pos="1843"/>
        </w:tabs>
        <w:spacing w:line="240" w:lineRule="auto"/>
        <w:ind w:left="0" w:firstLine="709"/>
        <w:jc w:val="both"/>
        <w:rPr>
          <w:rFonts w:ascii="Times New Roman" w:hAnsi="Times New Roman"/>
          <w:color w:val="000000"/>
          <w:sz w:val="24"/>
          <w:szCs w:val="24"/>
        </w:rPr>
      </w:pPr>
      <w:r w:rsidRPr="001979AE">
        <w:rPr>
          <w:rFonts w:ascii="Times New Roman" w:hAnsi="Times New Roman"/>
          <w:color w:val="000000"/>
          <w:sz w:val="24"/>
          <w:szCs w:val="24"/>
        </w:rPr>
        <w:t>10.2. jei bendrojo ugdymo mokykla nesurenka nustatyto mokinių skaičiaus ir nesudaro patvirtinto klasių ir (ar)</w:t>
      </w:r>
      <w:r w:rsidRPr="001979AE">
        <w:rPr>
          <w:rFonts w:ascii="Times New Roman" w:hAnsi="Times New Roman"/>
          <w:sz w:val="24"/>
          <w:szCs w:val="24"/>
        </w:rPr>
        <w:t xml:space="preserve"> </w:t>
      </w:r>
      <w:r w:rsidRPr="001979AE">
        <w:rPr>
          <w:rFonts w:ascii="Times New Roman" w:hAnsi="Times New Roman"/>
          <w:color w:val="000000"/>
          <w:sz w:val="24"/>
          <w:szCs w:val="24"/>
        </w:rPr>
        <w:t xml:space="preserve">priešmokyklinio ugdymo </w:t>
      </w:r>
      <w:r w:rsidRPr="001979AE">
        <w:rPr>
          <w:rFonts w:ascii="Times New Roman" w:hAnsi="Times New Roman"/>
          <w:sz w:val="24"/>
          <w:szCs w:val="24"/>
        </w:rPr>
        <w:t>grupių</w:t>
      </w:r>
      <w:r w:rsidRPr="001979AE">
        <w:rPr>
          <w:rFonts w:ascii="Times New Roman" w:hAnsi="Times New Roman"/>
          <w:color w:val="000000"/>
          <w:sz w:val="24"/>
          <w:szCs w:val="24"/>
        </w:rPr>
        <w:t xml:space="preserve"> skaičiaus, mokinių, klasių ir (ar) grupių skaičius mažinamas. </w:t>
      </w:r>
    </w:p>
    <w:p w:rsidR="00CB2FA9" w:rsidRPr="001979AE" w:rsidRDefault="00CB2FA9" w:rsidP="001979AE">
      <w:pPr>
        <w:pStyle w:val="Sraopastraipa"/>
        <w:tabs>
          <w:tab w:val="left" w:pos="1843"/>
        </w:tabs>
        <w:spacing w:line="240" w:lineRule="auto"/>
        <w:ind w:left="0" w:firstLine="709"/>
        <w:jc w:val="both"/>
        <w:rPr>
          <w:rFonts w:ascii="Times New Roman" w:hAnsi="Times New Roman"/>
          <w:color w:val="000000"/>
          <w:sz w:val="24"/>
          <w:szCs w:val="24"/>
        </w:rPr>
      </w:pPr>
      <w:r w:rsidRPr="001979AE">
        <w:rPr>
          <w:rFonts w:ascii="Times New Roman" w:hAnsi="Times New Roman"/>
          <w:color w:val="000000"/>
          <w:sz w:val="24"/>
          <w:szCs w:val="24"/>
        </w:rPr>
        <w:t xml:space="preserve">11. </w:t>
      </w:r>
      <w:r w:rsidRPr="001979AE">
        <w:rPr>
          <w:rFonts w:ascii="Times New Roman" w:hAnsi="Times New Roman"/>
          <w:sz w:val="24"/>
          <w:szCs w:val="24"/>
        </w:rPr>
        <w:t>Suaugusiųjų mokymo centrui ir Jaunimo mokyklai klasių skaičius pagal poreikį gali būti tikslinamas keletą kartų per mokslo metus.</w:t>
      </w:r>
    </w:p>
    <w:p w:rsidR="00CB2FA9" w:rsidRPr="001979AE" w:rsidRDefault="00CB2FA9" w:rsidP="001979AE">
      <w:pPr>
        <w:pStyle w:val="Sraopastraipa"/>
        <w:tabs>
          <w:tab w:val="left" w:pos="1701"/>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12. Per mokslo metus atvykę mokiniai priimami į mokyklą, kurios aptarnavimo teritorijoje gyvena. Jei priskirtoje mokykloje nėra laisvų vietų, jis priimamas Lietuvos Respublikos Vyriausybės nustatyta tvarka, nepažeidžiant higienos normos reikalavimų. Kitu atveju asmeniui siūloma artimiausia tą pačią ugdymo programą vykdanti mokykla, kurioje yra laisvų vietų, ir su šios mokyklos vadovu suderinamas asmens priėmimas. </w:t>
      </w:r>
    </w:p>
    <w:p w:rsidR="00CB2FA9" w:rsidRPr="001979AE" w:rsidRDefault="00CB2FA9" w:rsidP="001979AE">
      <w:pPr>
        <w:pStyle w:val="Sraopastraipa"/>
        <w:tabs>
          <w:tab w:val="left" w:pos="1701"/>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13. Iš užsienio atvykę asmenys ir asmenys, baigę užsienio valstybės, tarptautinės organizacijos bendrojo ugdymo programą ar jos dalį ir pageidaujantys tęsti mokymąsi, priimami bendra šio Aprašo tvarka. Mokykla pagal turimą informaciją (pateikus asmens patirtį ir pasiekimus įrodančius dokumentus, atsižvelgusi į jo amžių, pokalbius su mokiniu, jo tėvais (globėjai, rūpintojais), jei asmuo yra nepilnametis), priima asmenį mokytis į klasę, kurioje mokosi jo bendraamžiai, arba išlyginamąją mobilią grupę. </w:t>
      </w:r>
    </w:p>
    <w:p w:rsidR="00CB2FA9" w:rsidRPr="001979AE" w:rsidRDefault="00CB2FA9" w:rsidP="001979AE">
      <w:pPr>
        <w:pStyle w:val="Sraopastraipa"/>
        <w:tabs>
          <w:tab w:val="left" w:pos="1701"/>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14. Užsieniečiams ir į savivaldybės teritoriją atvykusiems Lietuvos Respublikos piliečiams, nemokantiems lietuvių kalbos, Savivaldybės tarybos sprendimu „Ryto“ pagrindinėje mokykloje formuojama išlyginamoji mobili grupė, kurioje mokoma lietuvių kalbos ir padedama pasirengti mokytis pagal bendrojo ugdymo programas. </w:t>
      </w:r>
    </w:p>
    <w:p w:rsidR="00CB2FA9" w:rsidRPr="001979AE" w:rsidRDefault="00CB2FA9" w:rsidP="001979AE">
      <w:pPr>
        <w:pStyle w:val="Sraopastraipa"/>
        <w:tabs>
          <w:tab w:val="left" w:pos="1701"/>
        </w:tabs>
        <w:spacing w:after="0" w:line="240" w:lineRule="auto"/>
        <w:ind w:left="0" w:firstLine="709"/>
        <w:jc w:val="both"/>
        <w:rPr>
          <w:rFonts w:ascii="Times New Roman" w:hAnsi="Times New Roman"/>
          <w:sz w:val="24"/>
          <w:szCs w:val="24"/>
        </w:rPr>
      </w:pPr>
    </w:p>
    <w:p w:rsidR="00CB2FA9" w:rsidRDefault="00CB2FA9" w:rsidP="001979AE">
      <w:pPr>
        <w:tabs>
          <w:tab w:val="left" w:pos="1701"/>
        </w:tabs>
        <w:jc w:val="both"/>
      </w:pPr>
    </w:p>
    <w:p w:rsidR="002B176F" w:rsidRDefault="002B176F" w:rsidP="001979AE">
      <w:pPr>
        <w:tabs>
          <w:tab w:val="left" w:pos="1701"/>
        </w:tabs>
        <w:jc w:val="both"/>
      </w:pPr>
    </w:p>
    <w:p w:rsidR="002B176F" w:rsidRDefault="002B176F" w:rsidP="001979AE">
      <w:pPr>
        <w:tabs>
          <w:tab w:val="left" w:pos="1701"/>
        </w:tabs>
        <w:jc w:val="both"/>
      </w:pPr>
    </w:p>
    <w:p w:rsidR="002B176F" w:rsidRPr="001979AE" w:rsidRDefault="002B176F" w:rsidP="001979AE">
      <w:pPr>
        <w:tabs>
          <w:tab w:val="left" w:pos="1701"/>
        </w:tabs>
        <w:jc w:val="both"/>
      </w:pPr>
    </w:p>
    <w:p w:rsidR="00CB2FA9" w:rsidRPr="001979AE" w:rsidRDefault="00CB2FA9" w:rsidP="001979AE">
      <w:pPr>
        <w:tabs>
          <w:tab w:val="left" w:pos="1701"/>
        </w:tabs>
        <w:jc w:val="center"/>
        <w:rPr>
          <w:b/>
          <w:lang w:eastAsia="en-US"/>
        </w:rPr>
      </w:pPr>
      <w:r w:rsidRPr="001979AE">
        <w:rPr>
          <w:b/>
          <w:lang w:eastAsia="en-US"/>
        </w:rPr>
        <w:t>III SKYRIUS</w:t>
      </w:r>
    </w:p>
    <w:p w:rsidR="00CB2FA9" w:rsidRPr="001979AE" w:rsidRDefault="00CB2FA9" w:rsidP="001979AE">
      <w:pPr>
        <w:tabs>
          <w:tab w:val="left" w:pos="1701"/>
        </w:tabs>
        <w:jc w:val="center"/>
        <w:rPr>
          <w:b/>
          <w:lang w:eastAsia="en-US"/>
        </w:rPr>
      </w:pPr>
      <w:r w:rsidRPr="001979AE">
        <w:rPr>
          <w:b/>
          <w:lang w:eastAsia="en-US"/>
        </w:rPr>
        <w:t>PRIĖMIMAS MOKYTIS PAGAL PRIEŠMOKYKLINIO, PRADINIO, PAGRINDINIO IR VIDURINIO UGDYMO PROGRAMAS</w:t>
      </w:r>
    </w:p>
    <w:p w:rsidR="00CB2FA9" w:rsidRPr="001979AE" w:rsidRDefault="00CB2FA9" w:rsidP="001979AE">
      <w:pPr>
        <w:tabs>
          <w:tab w:val="left" w:pos="0"/>
          <w:tab w:val="left" w:pos="1134"/>
        </w:tabs>
        <w:jc w:val="both"/>
      </w:pPr>
    </w:p>
    <w:p w:rsidR="00CB2FA9" w:rsidRPr="001979AE" w:rsidRDefault="00CB2FA9" w:rsidP="001979AE">
      <w:pPr>
        <w:pStyle w:val="Sraopastraipa"/>
        <w:numPr>
          <w:ilvl w:val="0"/>
          <w:numId w:val="27"/>
        </w:numPr>
        <w:tabs>
          <w:tab w:val="left" w:pos="0"/>
          <w:tab w:val="left" w:pos="1134"/>
        </w:tabs>
        <w:spacing w:line="240" w:lineRule="auto"/>
        <w:ind w:left="0" w:firstLine="710"/>
        <w:jc w:val="both"/>
        <w:rPr>
          <w:rFonts w:ascii="Times New Roman" w:hAnsi="Times New Roman"/>
          <w:sz w:val="24"/>
          <w:szCs w:val="24"/>
        </w:rPr>
      </w:pPr>
      <w:r w:rsidRPr="001979AE">
        <w:rPr>
          <w:rFonts w:ascii="Times New Roman" w:hAnsi="Times New Roman"/>
          <w:sz w:val="24"/>
          <w:szCs w:val="24"/>
        </w:rPr>
        <w:t xml:space="preserve">Į savivaldybės bendrojo ugdymo mokyklose esančias ikimokyklinio ir priešmokyklinio ugdymo grupes priėmimas organizuojamas vadovaujantis Savivaldybės tarybos patvirtintu Vaikų registravimo ir priėmimo į Marijampolės savivaldybės švietimo įstaigų ikimokyklinio ir priešmokyklinio ugdymo grupes organizavimo tvarkos aprašu. </w:t>
      </w:r>
    </w:p>
    <w:p w:rsidR="00CB2FA9" w:rsidRPr="001979AE" w:rsidRDefault="00CB2FA9" w:rsidP="001979AE">
      <w:pPr>
        <w:pStyle w:val="Sraopastraipa"/>
        <w:numPr>
          <w:ilvl w:val="0"/>
          <w:numId w:val="27"/>
        </w:numPr>
        <w:tabs>
          <w:tab w:val="left" w:pos="0"/>
          <w:tab w:val="left" w:pos="1134"/>
        </w:tabs>
        <w:spacing w:line="240" w:lineRule="auto"/>
        <w:ind w:left="0" w:firstLine="710"/>
        <w:jc w:val="both"/>
        <w:rPr>
          <w:rFonts w:ascii="Times New Roman" w:hAnsi="Times New Roman"/>
          <w:sz w:val="24"/>
          <w:szCs w:val="24"/>
        </w:rPr>
      </w:pPr>
      <w:r w:rsidRPr="001979AE">
        <w:rPr>
          <w:rFonts w:ascii="Times New Roman" w:hAnsi="Times New Roman"/>
          <w:sz w:val="24"/>
          <w:szCs w:val="24"/>
        </w:rPr>
        <w:t>Asmenys mokytis pagal pradinio, pagrindinio, vidurinio ugdymo programas priimami vadovaujantis Nuosekliojo mokymosi pagal bendrojo ugdymo programas tvarkos aprašu, patvirtintu Lietuvos Respublikos švietimo ir mokslo ministro.</w:t>
      </w:r>
    </w:p>
    <w:p w:rsidR="00CB2FA9" w:rsidRPr="001979AE" w:rsidRDefault="00CB2FA9" w:rsidP="001979AE">
      <w:pPr>
        <w:pStyle w:val="Sraopastraipa"/>
        <w:numPr>
          <w:ilvl w:val="0"/>
          <w:numId w:val="27"/>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Į savivaldybės mokyklas mokytis pagal pradinio, pagrindinio ugdymo programos pirmąją ir antrąją dalis pirmumo teise priimami priešmokyklinio ugdymo grupę toje mokykloje lankę vaikai, mokiniai, toje mokykloje baigę pradinio ugdymo programą ar pagrindinio ugdymo programos pirmąją dalį, ir mokiniai, gyvenantys tai mokyklai priskirtoje aptarnavimo teritorijoje.</w:t>
      </w:r>
    </w:p>
    <w:p w:rsidR="00CB2FA9" w:rsidRPr="001979AE" w:rsidRDefault="00CB2FA9" w:rsidP="001979AE">
      <w:pPr>
        <w:pStyle w:val="Sraopastraipa"/>
        <w:numPr>
          <w:ilvl w:val="0"/>
          <w:numId w:val="27"/>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Priėmimas į 1 klasę:</w:t>
      </w:r>
    </w:p>
    <w:p w:rsidR="00CB2FA9" w:rsidRPr="001979AE" w:rsidRDefault="00CB2FA9" w:rsidP="001979AE">
      <w:pPr>
        <w:pStyle w:val="Sraopastraipa"/>
        <w:numPr>
          <w:ilvl w:val="1"/>
          <w:numId w:val="28"/>
        </w:numPr>
        <w:tabs>
          <w:tab w:val="left" w:pos="1134"/>
        </w:tabs>
        <w:spacing w:line="240" w:lineRule="auto"/>
        <w:jc w:val="both"/>
        <w:rPr>
          <w:rFonts w:ascii="Times New Roman" w:hAnsi="Times New Roman"/>
          <w:sz w:val="24"/>
          <w:szCs w:val="24"/>
        </w:rPr>
      </w:pPr>
      <w:r w:rsidRPr="001979AE">
        <w:rPr>
          <w:rFonts w:ascii="Times New Roman" w:hAnsi="Times New Roman"/>
          <w:sz w:val="24"/>
          <w:szCs w:val="24"/>
        </w:rPr>
        <w:t xml:space="preserve"> mokytis į 1 klasę priimami vaikai, kuriems tais kalendoriniais metais sueina 7 metai;</w:t>
      </w:r>
    </w:p>
    <w:p w:rsidR="00CB2FA9" w:rsidRPr="001979AE" w:rsidRDefault="00CB2FA9" w:rsidP="001979AE">
      <w:pPr>
        <w:pStyle w:val="Sraopastraipa"/>
        <w:numPr>
          <w:ilvl w:val="1"/>
          <w:numId w:val="28"/>
        </w:numPr>
        <w:tabs>
          <w:tab w:val="left" w:pos="1276"/>
        </w:tabs>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pradinis ugdymas  pradedamas vaikui teikti vieneriais metais anksčiau, </w:t>
      </w:r>
      <w:proofErr w:type="spellStart"/>
      <w:r w:rsidRPr="001979AE">
        <w:rPr>
          <w:rFonts w:ascii="Times New Roman" w:hAnsi="Times New Roman"/>
          <w:sz w:val="24"/>
          <w:szCs w:val="24"/>
        </w:rPr>
        <w:t>t.y</w:t>
      </w:r>
      <w:proofErr w:type="spellEnd"/>
      <w:r w:rsidRPr="001979AE">
        <w:rPr>
          <w:rFonts w:ascii="Times New Roman" w:hAnsi="Times New Roman"/>
          <w:sz w:val="24"/>
          <w:szCs w:val="24"/>
        </w:rPr>
        <w:t>. nuo 6 metų, jei  vaikas buvo ugdomas pagal priešmokyklinio ugdymo programą metais anksčiau nei jam tais kalendoriniais metais  suėjo 6 metai.</w:t>
      </w:r>
    </w:p>
    <w:p w:rsidR="00CB2FA9" w:rsidRPr="001979AE" w:rsidRDefault="00CB2FA9" w:rsidP="001979AE">
      <w:pPr>
        <w:pStyle w:val="Sraopastraipa"/>
        <w:numPr>
          <w:ilvl w:val="0"/>
          <w:numId w:val="27"/>
        </w:numPr>
        <w:tabs>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Gimnazijų vidurinio ugdymo programą mokiniai renkasi patys. Į mokyklą pirmumo teise priimami asmenys, pageidaujantys tęsti mokymąsi pagal vidurinio ugdymo programą, baigę joje pagrindinio ugdymo programą. </w:t>
      </w:r>
      <w:r w:rsidRPr="001979AE">
        <w:rPr>
          <w:rFonts w:ascii="Times New Roman" w:hAnsi="Times New Roman"/>
          <w:color w:val="000000"/>
          <w:sz w:val="24"/>
          <w:szCs w:val="24"/>
        </w:rPr>
        <w:t xml:space="preserve">Jei norinčiųjų yra daugiau nei laisvų mokymosi vietų, pirmiausia priimami asmenys, </w:t>
      </w:r>
      <w:r w:rsidRPr="001979AE">
        <w:rPr>
          <w:rFonts w:ascii="Times New Roman" w:hAnsi="Times New Roman"/>
          <w:sz w:val="24"/>
          <w:szCs w:val="24"/>
        </w:rPr>
        <w:t xml:space="preserve">gyvenantys savivaldybės, kurioje yra mokykla, teritorijoje, </w:t>
      </w:r>
      <w:r w:rsidRPr="001979AE">
        <w:rPr>
          <w:rFonts w:ascii="Times New Roman" w:hAnsi="Times New Roman"/>
          <w:color w:val="000000"/>
          <w:sz w:val="24"/>
          <w:szCs w:val="24"/>
        </w:rPr>
        <w:t>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CB2FA9" w:rsidRPr="001979AE" w:rsidRDefault="00CB2FA9" w:rsidP="001979AE">
      <w:pPr>
        <w:pStyle w:val="Sraopastraipa"/>
        <w:numPr>
          <w:ilvl w:val="0"/>
          <w:numId w:val="27"/>
        </w:numPr>
        <w:tabs>
          <w:tab w:val="left" w:pos="0"/>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Asmenys, dėl įgimtų ar įgytų sutrikimų turintys specialiųjų ugdymosi poreikių, priimami į arčiausiai savo gyvenamosios vietos esančias mokyklas, vykdančias bendrojo ugdymo programas ir jas pritaikančias šiems mokiniams.</w:t>
      </w:r>
    </w:p>
    <w:p w:rsidR="00CB2FA9" w:rsidRPr="001979AE" w:rsidRDefault="00CB2FA9" w:rsidP="001979AE">
      <w:pPr>
        <w:pStyle w:val="Sraopastraipa"/>
        <w:numPr>
          <w:ilvl w:val="0"/>
          <w:numId w:val="27"/>
        </w:numPr>
        <w:tabs>
          <w:tab w:val="left" w:pos="709"/>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Į ,,Žiburėlio“ mokyklos-</w:t>
      </w:r>
      <w:proofErr w:type="spellStart"/>
      <w:r w:rsidRPr="001979AE">
        <w:rPr>
          <w:rFonts w:ascii="Times New Roman" w:hAnsi="Times New Roman"/>
          <w:sz w:val="24"/>
          <w:szCs w:val="24"/>
        </w:rPr>
        <w:t>daugiafunkcio</w:t>
      </w:r>
      <w:proofErr w:type="spellEnd"/>
      <w:r w:rsidRPr="001979AE">
        <w:rPr>
          <w:rFonts w:ascii="Times New Roman" w:hAnsi="Times New Roman"/>
          <w:sz w:val="24"/>
          <w:szCs w:val="24"/>
        </w:rPr>
        <w:t xml:space="preserve"> centro specialiąsias (lavinamąsias) klases mokytis pagal individualizuotas pradinio, pagrindinio ugdymo programas ir socialinių įgūdžių  ugdymo programą priimami asmenys iki 21 metų, dėl įgimtų ar įgytų intelekto sutrikimų turintys didelių ir labai didelių ugdymosi poreikių, iš Marijampolės savivaldybės ir gretimų savivaldybių teritorijų. </w:t>
      </w:r>
    </w:p>
    <w:p w:rsidR="00CB2FA9" w:rsidRPr="001979AE" w:rsidRDefault="00CB2FA9" w:rsidP="001979AE">
      <w:pPr>
        <w:pStyle w:val="Sraopastraipa"/>
        <w:numPr>
          <w:ilvl w:val="0"/>
          <w:numId w:val="27"/>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Į Jaunimo mokyklą mokytis pagal pagrindinio ugdymo programą priimami 12-16 metų asmenys, stokojantys mokymosi motyvacijos, socialinių įgūdžių, turintys mokymosi sunkumų, linkę į praktinę veiklą </w:t>
      </w:r>
      <w:proofErr w:type="spellStart"/>
      <w:r w:rsidRPr="001979AE">
        <w:rPr>
          <w:rFonts w:ascii="Times New Roman" w:hAnsi="Times New Roman"/>
          <w:sz w:val="24"/>
          <w:szCs w:val="24"/>
        </w:rPr>
        <w:t>ir(ar</w:t>
      </w:r>
      <w:proofErr w:type="spellEnd"/>
      <w:r w:rsidRPr="001979AE">
        <w:rPr>
          <w:rFonts w:ascii="Times New Roman" w:hAnsi="Times New Roman"/>
          <w:sz w:val="24"/>
          <w:szCs w:val="24"/>
        </w:rPr>
        <w:t xml:space="preserve">) niekur nesimokantys. Pirmumo teise priimami mokiniai iš Marijampolės savivaldybės teritorijos. </w:t>
      </w:r>
    </w:p>
    <w:p w:rsidR="00CB2FA9" w:rsidRPr="001979AE" w:rsidRDefault="00CB2FA9" w:rsidP="001979AE">
      <w:pPr>
        <w:pStyle w:val="Sraopastraipa"/>
        <w:numPr>
          <w:ilvl w:val="0"/>
          <w:numId w:val="27"/>
        </w:numPr>
        <w:tabs>
          <w:tab w:val="left" w:pos="709"/>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Vyresni kaip 18 metų asmenys, iškritę iš nuosekliojo mokymosi švietimo sistemos ir nusprendę tęsti nutrauktą mokymąsi, priimami mokytis Suaugusiųjų mokymo centre ir jo Pataisos namų skyriuje pagal suaugusiųjų pradinio, pagrindinio, vidurinio ugdymo programas</w:t>
      </w:r>
      <w:r w:rsidRPr="001979AE">
        <w:rPr>
          <w:rFonts w:ascii="Times New Roman" w:hAnsi="Times New Roman"/>
          <w:sz w:val="24"/>
          <w:szCs w:val="24"/>
          <w:shd w:val="clear" w:color="auto" w:fill="FFFFFF"/>
        </w:rPr>
        <w:t xml:space="preserve"> ir licencijuotas profesinio mokymo programas</w:t>
      </w:r>
      <w:r w:rsidRPr="001979AE">
        <w:rPr>
          <w:rFonts w:ascii="Times New Roman" w:hAnsi="Times New Roman"/>
          <w:sz w:val="24"/>
          <w:szCs w:val="24"/>
        </w:rPr>
        <w:t>.</w:t>
      </w:r>
      <w:r w:rsidRPr="001979AE">
        <w:rPr>
          <w:rFonts w:ascii="Times New Roman" w:hAnsi="Times New Roman"/>
          <w:color w:val="000000"/>
          <w:sz w:val="24"/>
          <w:szCs w:val="24"/>
        </w:rPr>
        <w:t xml:space="preserve"> Mokytis pagal šias ugdymo programas taip pat gali 16-17 metų dirbantys, taip pat negalintys tęsti mokymosi pagal bendrojo ugdymo programą dėl nėštumo ir gimdymo ar vaiko auginimo atostogų jaunuoliai.</w:t>
      </w:r>
      <w:r w:rsidRPr="001979AE">
        <w:rPr>
          <w:rFonts w:ascii="Times New Roman" w:hAnsi="Times New Roman"/>
          <w:sz w:val="24"/>
          <w:szCs w:val="24"/>
          <w:lang w:eastAsia="lt-LT"/>
        </w:rPr>
        <w:t xml:space="preserve"> </w:t>
      </w:r>
    </w:p>
    <w:p w:rsidR="00CB2FA9" w:rsidRPr="001979AE" w:rsidRDefault="00CB2FA9" w:rsidP="001979AE">
      <w:pPr>
        <w:pStyle w:val="Sraopastraipa"/>
        <w:numPr>
          <w:ilvl w:val="0"/>
          <w:numId w:val="27"/>
        </w:numPr>
        <w:tabs>
          <w:tab w:val="left" w:pos="709"/>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Į Suaugusiųjų mokymo centro klases, veikiančias centro Pataisos namų skyriuje, priimami Marijampolės pataisos namuose gyvenantys asmenys, kuriems laikinai atimta ar apribota laisvė, gavę pataisos įstaigos vadovo leidimą.</w:t>
      </w:r>
    </w:p>
    <w:p w:rsidR="002B176F" w:rsidRDefault="002B176F" w:rsidP="001979AE">
      <w:pPr>
        <w:tabs>
          <w:tab w:val="left" w:pos="3402"/>
        </w:tabs>
        <w:jc w:val="center"/>
        <w:rPr>
          <w:b/>
        </w:rPr>
      </w:pPr>
    </w:p>
    <w:p w:rsidR="00CB2FA9" w:rsidRPr="001979AE" w:rsidRDefault="00CB2FA9" w:rsidP="001979AE">
      <w:pPr>
        <w:tabs>
          <w:tab w:val="left" w:pos="3402"/>
        </w:tabs>
        <w:jc w:val="center"/>
        <w:rPr>
          <w:b/>
        </w:rPr>
      </w:pPr>
      <w:r w:rsidRPr="001979AE">
        <w:rPr>
          <w:b/>
        </w:rPr>
        <w:lastRenderedPageBreak/>
        <w:t>IV SKYRIUS</w:t>
      </w:r>
    </w:p>
    <w:p w:rsidR="00CB2FA9" w:rsidRPr="001979AE" w:rsidRDefault="00CB2FA9" w:rsidP="001979AE">
      <w:pPr>
        <w:tabs>
          <w:tab w:val="left" w:pos="3402"/>
        </w:tabs>
        <w:jc w:val="center"/>
        <w:rPr>
          <w:b/>
        </w:rPr>
      </w:pPr>
      <w:r w:rsidRPr="001979AE">
        <w:rPr>
          <w:b/>
        </w:rPr>
        <w:t>PRAŠYMŲ PRIĖMIMO TVARKA</w:t>
      </w:r>
    </w:p>
    <w:p w:rsidR="00CB2FA9" w:rsidRPr="001979AE" w:rsidRDefault="00CB2FA9" w:rsidP="001979AE">
      <w:pPr>
        <w:shd w:val="clear" w:color="auto" w:fill="FFFFFF"/>
        <w:tabs>
          <w:tab w:val="left" w:pos="1134"/>
        </w:tabs>
        <w:autoSpaceDE w:val="0"/>
        <w:jc w:val="both"/>
      </w:pPr>
    </w:p>
    <w:p w:rsidR="00CB2FA9" w:rsidRPr="001979AE" w:rsidRDefault="00CB2FA9" w:rsidP="001979AE">
      <w:pPr>
        <w:pStyle w:val="Sraopastraipa"/>
        <w:numPr>
          <w:ilvl w:val="0"/>
          <w:numId w:val="27"/>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Asmuo, naujai atvykęs mokytis pagal pradinio, pagrindinio, vidurinio ugdymo programas, </w:t>
      </w:r>
      <w:r w:rsidRPr="001979AE">
        <w:rPr>
          <w:rFonts w:ascii="Times New Roman" w:hAnsi="Times New Roman"/>
          <w:color w:val="000000"/>
          <w:sz w:val="24"/>
          <w:szCs w:val="24"/>
        </w:rPr>
        <w:t>bendrojo ugdymo mokyklai pateikia:</w:t>
      </w:r>
      <w:r w:rsidRPr="001979AE">
        <w:rPr>
          <w:rFonts w:ascii="Times New Roman" w:hAnsi="Times New Roman"/>
          <w:sz w:val="24"/>
          <w:szCs w:val="24"/>
        </w:rPr>
        <w:t xml:space="preserve"> </w:t>
      </w:r>
    </w:p>
    <w:p w:rsidR="00CB2FA9" w:rsidRPr="001979AE" w:rsidRDefault="00CB2FA9" w:rsidP="001979AE">
      <w:pPr>
        <w:pStyle w:val="Sraopastraipa"/>
        <w:numPr>
          <w:ilvl w:val="1"/>
          <w:numId w:val="29"/>
        </w:numPr>
        <w:shd w:val="clear" w:color="auto" w:fill="FFFFFF"/>
        <w:autoSpaceDE w:val="0"/>
        <w:spacing w:line="240" w:lineRule="auto"/>
        <w:jc w:val="both"/>
        <w:rPr>
          <w:rFonts w:ascii="Times New Roman" w:hAnsi="Times New Roman"/>
          <w:sz w:val="24"/>
          <w:szCs w:val="24"/>
        </w:rPr>
      </w:pPr>
      <w:r w:rsidRPr="001979AE">
        <w:rPr>
          <w:rFonts w:ascii="Times New Roman" w:hAnsi="Times New Roman"/>
          <w:sz w:val="24"/>
          <w:szCs w:val="24"/>
        </w:rPr>
        <w:t xml:space="preserve"> prašymą mokytis pagal pasirinktą ugdymo programą;</w:t>
      </w:r>
    </w:p>
    <w:p w:rsidR="00CB2FA9" w:rsidRPr="001979AE" w:rsidRDefault="00CB2FA9" w:rsidP="001979AE">
      <w:pPr>
        <w:pStyle w:val="Sraopastraipa"/>
        <w:numPr>
          <w:ilvl w:val="1"/>
          <w:numId w:val="29"/>
        </w:numPr>
        <w:shd w:val="clear" w:color="auto" w:fill="FFFFFF"/>
        <w:autoSpaceDE w:val="0"/>
        <w:spacing w:line="240" w:lineRule="auto"/>
        <w:jc w:val="both"/>
        <w:rPr>
          <w:rFonts w:ascii="Times New Roman" w:hAnsi="Times New Roman"/>
          <w:sz w:val="24"/>
          <w:szCs w:val="24"/>
        </w:rPr>
      </w:pPr>
      <w:r w:rsidRPr="001979AE">
        <w:rPr>
          <w:rFonts w:ascii="Times New Roman" w:hAnsi="Times New Roman"/>
          <w:sz w:val="24"/>
          <w:szCs w:val="24"/>
        </w:rPr>
        <w:t xml:space="preserve"> gimimo liudijimą ar asmens tapatybę patvirtinantį dokumentą (jo kopiją);</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hanging="481"/>
        <w:jc w:val="both"/>
        <w:rPr>
          <w:rFonts w:ascii="Times New Roman" w:hAnsi="Times New Roman"/>
          <w:sz w:val="24"/>
          <w:szCs w:val="24"/>
        </w:rPr>
      </w:pPr>
      <w:r w:rsidRPr="001979AE">
        <w:rPr>
          <w:rFonts w:ascii="Times New Roman" w:hAnsi="Times New Roman"/>
          <w:sz w:val="24"/>
          <w:szCs w:val="24"/>
        </w:rPr>
        <w:t xml:space="preserve"> nustatytos formos vaiko sveikatos patikrinimo pažymą;</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įgyto išsilavinimo pažymėjimą ar dokumentą, liudijantį turimus mokymosi pasiekimus (jų kopijas);</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left="0" w:firstLine="709"/>
        <w:jc w:val="both"/>
        <w:rPr>
          <w:rFonts w:ascii="Times New Roman" w:hAnsi="Times New Roman"/>
          <w:sz w:val="24"/>
          <w:szCs w:val="24"/>
        </w:rPr>
      </w:pPr>
      <w:r w:rsidRPr="001979AE">
        <w:rPr>
          <w:rFonts w:ascii="Times New Roman" w:hAnsi="Times New Roman"/>
          <w:color w:val="000000"/>
          <w:sz w:val="24"/>
          <w:szCs w:val="24"/>
        </w:rPr>
        <w:t>į mokyklą priimant specialiųjų ugdymosi poreikių turinčius vaikus, jų tėvai (globėjai, rūpintojai) turi pateikti specialiuosius ugdymosi poreikius įrodančius dokumentus (jų kopijas) švietimo ir mokslo ministro nustatyta tvarka;</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kitus mokyklos prašomus dokumentus.</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color w:val="000000"/>
          <w:sz w:val="24"/>
          <w:szCs w:val="24"/>
        </w:rPr>
        <w:t>Tęsiant mokymąsi pagal aukštesnio lygmens ugdymo programą toje pačioje mokykloje, pateikiamas tik prašymas šiame Apraše nustatytais terminai.</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color w:val="000000"/>
          <w:sz w:val="24"/>
          <w:szCs w:val="24"/>
        </w:rPr>
        <w:t>Prašymus už asmenį iki 14 metų mokyklos direktoriui teikia vienas iš tėvų (globėjų, rūpintojų). 14-18 metų asmenys prašymus pateikia, turėdami vieno iš tėvų (globėjų, rūpintojų) rašytinį sutikimą.</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color w:val="000000"/>
          <w:sz w:val="24"/>
          <w:szCs w:val="24"/>
        </w:rPr>
        <w:t xml:space="preserve"> </w:t>
      </w:r>
      <w:r w:rsidRPr="001979AE">
        <w:rPr>
          <w:rFonts w:ascii="Times New Roman" w:hAnsi="Times New Roman"/>
          <w:sz w:val="24"/>
          <w:szCs w:val="24"/>
          <w:shd w:val="clear" w:color="auto" w:fill="FFFFFF"/>
        </w:rPr>
        <w:t>Prašymai mokykloje registruojami Dokumentų valdymo sistemoje.</w:t>
      </w:r>
    </w:p>
    <w:p w:rsidR="00CB2FA9" w:rsidRPr="001979AE" w:rsidRDefault="00CB2FA9" w:rsidP="001979AE">
      <w:pPr>
        <w:pStyle w:val="Sraopastraipa"/>
        <w:numPr>
          <w:ilvl w:val="0"/>
          <w:numId w:val="29"/>
        </w:numPr>
        <w:shd w:val="clear" w:color="auto" w:fill="FFFFFF"/>
        <w:tabs>
          <w:tab w:val="left" w:pos="0"/>
          <w:tab w:val="left" w:pos="1134"/>
        </w:tabs>
        <w:autoSpaceDE w:val="0"/>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Prašymų mokytis pagal pradinio, pagrindinio ir vidurinio ugdymo programas priėmimo pradžia - sausio 2 diena, pabaiga – rugpjūčio 1 diena. </w:t>
      </w:r>
    </w:p>
    <w:p w:rsidR="00CB2FA9" w:rsidRPr="001979AE" w:rsidRDefault="00CB2FA9" w:rsidP="001979AE">
      <w:pPr>
        <w:pStyle w:val="Sraopastraipa"/>
        <w:numPr>
          <w:ilvl w:val="0"/>
          <w:numId w:val="29"/>
        </w:numPr>
        <w:shd w:val="clear" w:color="auto" w:fill="FFFFFF"/>
        <w:tabs>
          <w:tab w:val="left" w:pos="0"/>
          <w:tab w:val="left" w:pos="1134"/>
        </w:tabs>
        <w:spacing w:after="0" w:line="240" w:lineRule="auto"/>
        <w:ind w:left="0" w:firstLine="709"/>
        <w:jc w:val="both"/>
        <w:rPr>
          <w:rFonts w:ascii="Times New Roman" w:hAnsi="Times New Roman"/>
          <w:bCs/>
          <w:color w:val="000000"/>
          <w:sz w:val="24"/>
          <w:szCs w:val="24"/>
        </w:rPr>
      </w:pPr>
      <w:r w:rsidRPr="001979AE">
        <w:rPr>
          <w:rFonts w:ascii="Times New Roman" w:hAnsi="Times New Roman"/>
          <w:sz w:val="24"/>
          <w:szCs w:val="24"/>
        </w:rPr>
        <w:t>Bendrojo ugdymo mokyklose esančiuose ar naujai formuojamuose klasių komplektuose esant laisvų vietų, mokyklos direktorius savo įsakymu gali pratęsti prašymų priėmimo terminą arba paskelbti papildomą priėmimą.</w:t>
      </w:r>
      <w:r w:rsidRPr="001979AE">
        <w:rPr>
          <w:rFonts w:ascii="Times New Roman" w:hAnsi="Times New Roman"/>
          <w:bCs/>
          <w:color w:val="000000"/>
          <w:sz w:val="24"/>
          <w:szCs w:val="24"/>
        </w:rPr>
        <w:t xml:space="preserve"> </w:t>
      </w:r>
    </w:p>
    <w:p w:rsidR="00CB2FA9" w:rsidRPr="001979AE" w:rsidRDefault="00CB2FA9" w:rsidP="001979AE">
      <w:pPr>
        <w:pStyle w:val="Sraopastraipa"/>
        <w:numPr>
          <w:ilvl w:val="0"/>
          <w:numId w:val="29"/>
        </w:numPr>
        <w:shd w:val="clear" w:color="auto" w:fill="FFFFFF"/>
        <w:tabs>
          <w:tab w:val="left" w:pos="0"/>
          <w:tab w:val="left" w:pos="1134"/>
        </w:tabs>
        <w:autoSpaceDE w:val="0"/>
        <w:spacing w:after="0" w:line="240" w:lineRule="auto"/>
        <w:ind w:left="0" w:firstLine="709"/>
        <w:jc w:val="both"/>
        <w:rPr>
          <w:rFonts w:ascii="Times New Roman" w:hAnsi="Times New Roman"/>
          <w:sz w:val="24"/>
          <w:szCs w:val="24"/>
        </w:rPr>
      </w:pPr>
      <w:r w:rsidRPr="001979AE">
        <w:rPr>
          <w:rFonts w:ascii="Times New Roman" w:hAnsi="Times New Roman"/>
          <w:sz w:val="24"/>
          <w:szCs w:val="24"/>
        </w:rPr>
        <w:t>Per mokslo metus bendrojo ugdymo mokykloje prašymai priimami, jei atvyksta mokinys, gyvenantis mokyklai priskirtoje teritorijoje, arba jei mokykloje suformuotose klasių komplektuose yra laisvų vietų.</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u w:val="single"/>
        </w:rPr>
      </w:pPr>
      <w:r w:rsidRPr="001979AE">
        <w:rPr>
          <w:rFonts w:ascii="Times New Roman" w:hAnsi="Times New Roman"/>
          <w:color w:val="000000"/>
          <w:sz w:val="24"/>
          <w:szCs w:val="24"/>
        </w:rPr>
        <w:t xml:space="preserve">Asmenų priėmimą vykdo mokyklos direktorius ir mokinių priėmimo komisija (toliau – Komisija). Komisijos sudėtį ir darbo reglamentą (darbo trukmę ir vietą, </w:t>
      </w:r>
      <w:r w:rsidRPr="001979AE">
        <w:rPr>
          <w:rFonts w:ascii="Times New Roman" w:hAnsi="Times New Roman"/>
          <w:sz w:val="24"/>
          <w:szCs w:val="24"/>
        </w:rPr>
        <w:t xml:space="preserve">Komisijos narių atsakomybę, mokinių ir tėvų informavimo apie priėmimą tvarką, asmenų pateiktų dokumentų saugojimo vietą) </w:t>
      </w:r>
      <w:r w:rsidRPr="001979AE">
        <w:rPr>
          <w:rFonts w:ascii="Times New Roman" w:hAnsi="Times New Roman"/>
          <w:color w:val="000000"/>
          <w:sz w:val="24"/>
          <w:szCs w:val="24"/>
        </w:rPr>
        <w:t xml:space="preserve">nustato mokyklos direktorius įsakymu. </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u w:val="single"/>
        </w:rPr>
      </w:pPr>
      <w:r w:rsidRPr="001979AE">
        <w:rPr>
          <w:rFonts w:ascii="Times New Roman" w:hAnsi="Times New Roman"/>
          <w:color w:val="000000"/>
          <w:sz w:val="24"/>
          <w:szCs w:val="24"/>
        </w:rPr>
        <w:t>Mokyklos direktorius viešai paskelbia prašymų ir kitų pateikiamų dokumentų priėmimo vietą ir laiką (pradžią ir pabaigą), atsakingus asmenis, reikalingų pateikti dokumentų sąrašą.</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color w:val="000000"/>
          <w:sz w:val="24"/>
          <w:szCs w:val="24"/>
        </w:rPr>
        <w:t xml:space="preserve"> Aktualiems, Apraše nenumatytiems atvejams </w:t>
      </w:r>
      <w:r w:rsidRPr="001979AE">
        <w:rPr>
          <w:rFonts w:ascii="Times New Roman" w:hAnsi="Times New Roman"/>
          <w:bCs/>
          <w:color w:val="000000"/>
          <w:sz w:val="24"/>
          <w:szCs w:val="24"/>
        </w:rPr>
        <w:t>nagrinėti</w:t>
      </w:r>
      <w:r w:rsidRPr="001979AE">
        <w:rPr>
          <w:rFonts w:ascii="Times New Roman" w:hAnsi="Times New Roman"/>
          <w:color w:val="000000"/>
          <w:sz w:val="24"/>
          <w:szCs w:val="24"/>
        </w:rPr>
        <w:t xml:space="preserve">  sudaroma Priėmimo į Marijampolės savivaldybės bendrojo ugdymo mokyklas tvarkos apraše nenumatytų atvejų komisija. Komisijos sudėtį </w:t>
      </w:r>
      <w:r w:rsidRPr="001979AE">
        <w:rPr>
          <w:rFonts w:ascii="Times New Roman" w:hAnsi="Times New Roman"/>
          <w:sz w:val="24"/>
          <w:szCs w:val="24"/>
        </w:rPr>
        <w:t>ir jos darbo reglamentą</w:t>
      </w:r>
      <w:r w:rsidRPr="001979AE">
        <w:rPr>
          <w:rFonts w:ascii="Times New Roman" w:hAnsi="Times New Roman"/>
          <w:color w:val="000000"/>
          <w:sz w:val="24"/>
          <w:szCs w:val="24"/>
        </w:rPr>
        <w:t xml:space="preserve"> tvirtina </w:t>
      </w:r>
      <w:r w:rsidRPr="001979AE">
        <w:rPr>
          <w:rFonts w:ascii="Times New Roman" w:hAnsi="Times New Roman"/>
          <w:noProof/>
          <w:sz w:val="24"/>
          <w:szCs w:val="24"/>
        </w:rPr>
        <w:t xml:space="preserve">Marijampolės savivaldybės taryba. </w:t>
      </w:r>
    </w:p>
    <w:p w:rsidR="00CB2FA9" w:rsidRPr="001979AE" w:rsidRDefault="00CB2FA9" w:rsidP="001979AE">
      <w:pPr>
        <w:pStyle w:val="Sraopastraipa"/>
        <w:numPr>
          <w:ilvl w:val="0"/>
          <w:numId w:val="29"/>
        </w:numPr>
        <w:tabs>
          <w:tab w:val="left" w:pos="709"/>
          <w:tab w:val="left" w:pos="1134"/>
        </w:tabs>
        <w:spacing w:after="0" w:line="240" w:lineRule="auto"/>
        <w:ind w:firstLine="229"/>
        <w:jc w:val="both"/>
        <w:rPr>
          <w:rFonts w:ascii="Times New Roman" w:hAnsi="Times New Roman"/>
          <w:sz w:val="24"/>
          <w:szCs w:val="24"/>
        </w:rPr>
      </w:pPr>
      <w:r w:rsidRPr="001979AE">
        <w:rPr>
          <w:rFonts w:ascii="Times New Roman" w:hAnsi="Times New Roman"/>
          <w:sz w:val="24"/>
          <w:szCs w:val="24"/>
        </w:rPr>
        <w:t>Mokinių paskirstymas į klases (grupes) įforminamas mokyklos direktoriaus įsakymu.</w:t>
      </w:r>
    </w:p>
    <w:p w:rsidR="00CB2FA9" w:rsidRPr="001979AE" w:rsidRDefault="00CB2FA9" w:rsidP="001979AE">
      <w:pPr>
        <w:tabs>
          <w:tab w:val="left" w:pos="709"/>
          <w:tab w:val="left" w:pos="1134"/>
        </w:tabs>
        <w:jc w:val="both"/>
      </w:pPr>
    </w:p>
    <w:p w:rsidR="00CB2FA9" w:rsidRPr="001979AE" w:rsidRDefault="00CB2FA9" w:rsidP="001979AE">
      <w:pPr>
        <w:tabs>
          <w:tab w:val="left" w:pos="709"/>
          <w:tab w:val="left" w:pos="1134"/>
        </w:tabs>
        <w:jc w:val="center"/>
        <w:rPr>
          <w:b/>
        </w:rPr>
      </w:pPr>
      <w:r w:rsidRPr="001979AE">
        <w:rPr>
          <w:b/>
        </w:rPr>
        <w:t>V SKYRIUS</w:t>
      </w:r>
    </w:p>
    <w:p w:rsidR="00CB2FA9" w:rsidRPr="001979AE" w:rsidRDefault="00CB2FA9" w:rsidP="001979AE">
      <w:pPr>
        <w:tabs>
          <w:tab w:val="left" w:pos="709"/>
          <w:tab w:val="left" w:pos="1134"/>
        </w:tabs>
        <w:jc w:val="center"/>
        <w:rPr>
          <w:b/>
        </w:rPr>
      </w:pPr>
      <w:r w:rsidRPr="001979AE">
        <w:rPr>
          <w:b/>
        </w:rPr>
        <w:t>PRIĖMIMO Į MOKYKLĄ ĮFORMINIMAS</w:t>
      </w:r>
    </w:p>
    <w:p w:rsidR="00CB2FA9" w:rsidRPr="001979AE" w:rsidRDefault="00CB2FA9" w:rsidP="001979AE">
      <w:pPr>
        <w:tabs>
          <w:tab w:val="left" w:pos="709"/>
          <w:tab w:val="left" w:pos="1134"/>
        </w:tabs>
        <w:jc w:val="center"/>
        <w:rPr>
          <w:b/>
        </w:rPr>
      </w:pPr>
    </w:p>
    <w:p w:rsidR="00CB2FA9" w:rsidRPr="001979AE" w:rsidRDefault="00CB2FA9" w:rsidP="001979AE">
      <w:pPr>
        <w:pStyle w:val="Sraopastraipa"/>
        <w:numPr>
          <w:ilvl w:val="0"/>
          <w:numId w:val="29"/>
        </w:numPr>
        <w:shd w:val="clear" w:color="auto" w:fill="FFFFFF"/>
        <w:tabs>
          <w:tab w:val="left" w:pos="0"/>
          <w:tab w:val="left" w:pos="1134"/>
        </w:tabs>
        <w:autoSpaceDE w:val="0"/>
        <w:spacing w:after="0" w:line="240" w:lineRule="auto"/>
        <w:ind w:left="0" w:firstLine="709"/>
        <w:jc w:val="both"/>
        <w:rPr>
          <w:rFonts w:ascii="Times New Roman" w:hAnsi="Times New Roman"/>
          <w:sz w:val="24"/>
          <w:szCs w:val="24"/>
        </w:rPr>
      </w:pPr>
      <w:r w:rsidRPr="001979AE">
        <w:rPr>
          <w:rFonts w:ascii="Times New Roman" w:hAnsi="Times New Roman"/>
          <w:sz w:val="24"/>
          <w:szCs w:val="24"/>
        </w:rPr>
        <w:t>Asmens priėmimas mokytis pagal pradinio, pagrindinio ar vidurinio ugdymo programas įforminamas mokymo sutartimi pateikus įgyto išsilavinimo pažymėjimą ar dokumentą, liudijantį turimus mokymosi pasiekimus. Sutartis sudarome dviem egzemplioriais, turinčiais vienodą juridinę galią. Mokymo sutartyje aptariami mokyklos ir asmens įsipareigojimai, atsakomybė už jų nevykdymą. Abu sutarties egzempliorius pasirašo mokyklos direktorius ir prašymo pateikėjas.</w:t>
      </w:r>
    </w:p>
    <w:p w:rsidR="00CB2FA9" w:rsidRPr="001979AE" w:rsidRDefault="00CB2FA9" w:rsidP="001979AE">
      <w:pPr>
        <w:pStyle w:val="Sraopastraipa"/>
        <w:numPr>
          <w:ilvl w:val="0"/>
          <w:numId w:val="29"/>
        </w:numPr>
        <w:tabs>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 xml:space="preserve">Vienas mokymo sutarties egzempliorius įteikiamas prašymą pateikusiam asmeniui, kitas egzempliorius lieka mokykloje. Mokymo sutartis, mokinio ir (ar) jo tėvų prašymai, pažymos apie mokymosi pasiekimus mokykloje ir kita su mokinio ugdymu susijusi informacija kaupiama mokykloje. Mokiniui išvykus iš mokyklos, jo dokumentai lieka mokykloje. Pagal mokyklos, kurioje </w:t>
      </w:r>
      <w:r w:rsidRPr="001979AE">
        <w:rPr>
          <w:rFonts w:ascii="Times New Roman" w:hAnsi="Times New Roman"/>
          <w:sz w:val="24"/>
          <w:szCs w:val="24"/>
        </w:rPr>
        <w:lastRenderedPageBreak/>
        <w:t>mokinys tęsia mokymąsi, prašymą pateikiamos prašomų su mokinio ugdymu susijusių dokumentų, esančių ankstesnėje mokykloje, kopijos.</w:t>
      </w:r>
    </w:p>
    <w:p w:rsidR="00CB2FA9" w:rsidRPr="001979AE" w:rsidRDefault="00CB2FA9" w:rsidP="001979AE">
      <w:pPr>
        <w:pStyle w:val="Sraopastraipa"/>
        <w:numPr>
          <w:ilvl w:val="0"/>
          <w:numId w:val="29"/>
        </w:numPr>
        <w:shd w:val="clear" w:color="auto" w:fill="FFFFFF"/>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Mokymo sutartis su kiekvienu naujai atvykusiu mokiniu bei tos mokyklos mokiniu, pradedančiu mokytis pagal aukštesnio lygmens ugdymo programą, sudaroma jo mokymosi pagal tą ugdymo programą laikotarpiui.</w:t>
      </w:r>
    </w:p>
    <w:p w:rsidR="00CB2FA9" w:rsidRPr="001979AE" w:rsidRDefault="00CB2FA9" w:rsidP="001979AE">
      <w:pPr>
        <w:pStyle w:val="Sraopastraipa"/>
        <w:numPr>
          <w:ilvl w:val="0"/>
          <w:numId w:val="29"/>
        </w:numPr>
        <w:tabs>
          <w:tab w:val="left" w:pos="567"/>
          <w:tab w:val="left" w:pos="1134"/>
        </w:tabs>
        <w:spacing w:after="0" w:line="240" w:lineRule="auto"/>
        <w:ind w:left="0" w:firstLine="709"/>
        <w:jc w:val="both"/>
        <w:rPr>
          <w:rFonts w:ascii="Times New Roman" w:hAnsi="Times New Roman"/>
          <w:sz w:val="24"/>
          <w:szCs w:val="24"/>
        </w:rPr>
      </w:pPr>
      <w:r w:rsidRPr="001979AE">
        <w:rPr>
          <w:rFonts w:ascii="Times New Roman" w:hAnsi="Times New Roman"/>
          <w:sz w:val="24"/>
          <w:szCs w:val="24"/>
        </w:rPr>
        <w:t>Sudarius mokymo sutartį, asmuo per 3 darbo dienas įregistruojamas Mokinių registre, suteikiamas mokymo sutarties numeris, formuojama mokinio asmens byla. Iš Mokinių registre sukauptų duomenų, automatiniu būdu formuojamas, o pasibaigus mokslo metams išspausdinamas ir sudaromas Mokinių abėcėlinis žurnalas.</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Mokinio priėmimas į mokyklą ir išvykimas iš jos įforminamas mokyklos direktoriaus įsakymu.</w:t>
      </w:r>
    </w:p>
    <w:p w:rsidR="00CB2FA9" w:rsidRPr="001979AE" w:rsidRDefault="00CB2FA9" w:rsidP="001979AE">
      <w:pPr>
        <w:pStyle w:val="Sraopastraipa"/>
        <w:numPr>
          <w:ilvl w:val="0"/>
          <w:numId w:val="29"/>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 Visų tipų bendrojo ugdymo mokyklos atsako už nepertraukiamą vaikų ugdymo tęstinumą iki 16 metų.</w:t>
      </w:r>
    </w:p>
    <w:p w:rsidR="00CB2FA9" w:rsidRPr="001979AE" w:rsidRDefault="00CB2FA9" w:rsidP="001979AE">
      <w:pPr>
        <w:pStyle w:val="Sraopastraipa"/>
        <w:numPr>
          <w:ilvl w:val="0"/>
          <w:numId w:val="29"/>
        </w:numPr>
        <w:shd w:val="clear" w:color="auto" w:fill="FFFFFF"/>
        <w:tabs>
          <w:tab w:val="left" w:pos="1134"/>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Mokinys mokyklos direktoriaus įsakymu išbraukiamas iš mokyklos sąrašų ir išregistruojamas iš Mokinių registro, kai:</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 mokykla turi mokinio tėvų (globėjų, rūpintojų) prašymą nutraukti mokymosi sutartį,</w:t>
      </w:r>
    </w:p>
    <w:p w:rsidR="00CB2FA9" w:rsidRPr="001979AE" w:rsidRDefault="00CB2FA9" w:rsidP="001979AE">
      <w:pPr>
        <w:pStyle w:val="Sraopastraipa"/>
        <w:numPr>
          <w:ilvl w:val="1"/>
          <w:numId w:val="29"/>
        </w:numPr>
        <w:shd w:val="clear" w:color="auto" w:fill="FFFFFF"/>
        <w:tabs>
          <w:tab w:val="left" w:pos="1276"/>
        </w:tabs>
        <w:autoSpaceDE w:val="0"/>
        <w:spacing w:line="240" w:lineRule="auto"/>
        <w:ind w:left="0" w:firstLine="709"/>
        <w:jc w:val="both"/>
        <w:rPr>
          <w:rFonts w:ascii="Times New Roman" w:hAnsi="Times New Roman"/>
          <w:sz w:val="24"/>
          <w:szCs w:val="24"/>
        </w:rPr>
      </w:pPr>
      <w:r w:rsidRPr="001979AE">
        <w:rPr>
          <w:rFonts w:ascii="Times New Roman" w:hAnsi="Times New Roman"/>
          <w:sz w:val="24"/>
          <w:szCs w:val="24"/>
        </w:rPr>
        <w:t xml:space="preserve"> deklaruotas mokinio išvykimas su tėvais (globėjais, rūpintojais) nuolat gyventi į užsienio valstybę.</w:t>
      </w:r>
    </w:p>
    <w:p w:rsidR="00CB2FA9" w:rsidRPr="001979AE" w:rsidRDefault="00CB2FA9" w:rsidP="001979AE">
      <w:pPr>
        <w:pStyle w:val="Sraopastraipa"/>
        <w:shd w:val="clear" w:color="auto" w:fill="FFFFFF"/>
        <w:tabs>
          <w:tab w:val="left" w:pos="1276"/>
        </w:tabs>
        <w:autoSpaceDE w:val="0"/>
        <w:spacing w:line="240" w:lineRule="auto"/>
        <w:ind w:left="709"/>
        <w:jc w:val="both"/>
        <w:rPr>
          <w:rFonts w:ascii="Times New Roman" w:hAnsi="Times New Roman"/>
          <w:sz w:val="24"/>
          <w:szCs w:val="24"/>
        </w:rPr>
      </w:pPr>
    </w:p>
    <w:p w:rsidR="00CB2FA9" w:rsidRPr="001979AE" w:rsidRDefault="00CB2FA9" w:rsidP="001979AE">
      <w:pPr>
        <w:pStyle w:val="Betarp"/>
        <w:jc w:val="center"/>
        <w:rPr>
          <w:rFonts w:ascii="Times New Roman" w:hAnsi="Times New Roman"/>
          <w:b/>
          <w:sz w:val="24"/>
          <w:szCs w:val="24"/>
        </w:rPr>
      </w:pPr>
      <w:r w:rsidRPr="001979AE">
        <w:rPr>
          <w:rFonts w:ascii="Times New Roman" w:hAnsi="Times New Roman"/>
          <w:b/>
          <w:sz w:val="24"/>
          <w:szCs w:val="24"/>
        </w:rPr>
        <w:t>VI SKYRIUS</w:t>
      </w:r>
    </w:p>
    <w:p w:rsidR="00CB2FA9" w:rsidRPr="001979AE" w:rsidRDefault="00CB2FA9" w:rsidP="001979AE">
      <w:pPr>
        <w:tabs>
          <w:tab w:val="left" w:pos="3402"/>
        </w:tabs>
        <w:jc w:val="center"/>
        <w:rPr>
          <w:b/>
        </w:rPr>
      </w:pPr>
      <w:r w:rsidRPr="001979AE">
        <w:rPr>
          <w:b/>
        </w:rPr>
        <w:t>BAIGIAMOSIOS NUOSTATOS</w:t>
      </w:r>
    </w:p>
    <w:p w:rsidR="00CB2FA9" w:rsidRPr="001979AE" w:rsidRDefault="00CB2FA9" w:rsidP="001979AE">
      <w:pPr>
        <w:jc w:val="both"/>
      </w:pPr>
    </w:p>
    <w:p w:rsidR="00CB2FA9" w:rsidRPr="001979AE" w:rsidRDefault="00CB2FA9" w:rsidP="001979AE">
      <w:pPr>
        <w:pStyle w:val="Sraopastraipa"/>
        <w:numPr>
          <w:ilvl w:val="0"/>
          <w:numId w:val="29"/>
        </w:numPr>
        <w:tabs>
          <w:tab w:val="left" w:pos="1134"/>
        </w:tabs>
        <w:spacing w:line="240" w:lineRule="auto"/>
        <w:ind w:firstLine="229"/>
        <w:jc w:val="both"/>
        <w:rPr>
          <w:rFonts w:ascii="Times New Roman" w:hAnsi="Times New Roman"/>
          <w:sz w:val="24"/>
          <w:szCs w:val="24"/>
        </w:rPr>
      </w:pPr>
      <w:r w:rsidRPr="001979AE">
        <w:rPr>
          <w:rFonts w:ascii="Times New Roman" w:hAnsi="Times New Roman"/>
          <w:sz w:val="24"/>
          <w:szCs w:val="24"/>
        </w:rPr>
        <w:t xml:space="preserve">Aprašo įgyvendinimo priežiūrą vykdo Marijampolės savivaldybės administracija. </w:t>
      </w:r>
    </w:p>
    <w:p w:rsidR="00CB2FA9" w:rsidRPr="001979AE" w:rsidRDefault="00CB2FA9" w:rsidP="001979AE">
      <w:pPr>
        <w:pStyle w:val="Sraopastraipa"/>
        <w:numPr>
          <w:ilvl w:val="0"/>
          <w:numId w:val="29"/>
        </w:numPr>
        <w:tabs>
          <w:tab w:val="left" w:pos="1134"/>
        </w:tabs>
        <w:spacing w:line="240" w:lineRule="auto"/>
        <w:ind w:left="0" w:firstLine="709"/>
        <w:jc w:val="both"/>
        <w:rPr>
          <w:rFonts w:ascii="Times New Roman" w:hAnsi="Times New Roman"/>
          <w:sz w:val="24"/>
          <w:szCs w:val="24"/>
        </w:rPr>
      </w:pPr>
      <w:r w:rsidRPr="001979AE">
        <w:rPr>
          <w:rFonts w:ascii="Times New Roman" w:hAnsi="Times New Roman"/>
          <w:sz w:val="24"/>
          <w:szCs w:val="24"/>
        </w:rPr>
        <w:t>Už mokyklos klasių komplektavimo vykdymo pažeidimus atsako mokyklos direktorius teisės aktų nustatyta tvarka.</w:t>
      </w:r>
    </w:p>
    <w:p w:rsidR="00CB2FA9" w:rsidRPr="001979AE" w:rsidRDefault="00CB2FA9" w:rsidP="001979AE">
      <w:pPr>
        <w:pStyle w:val="Sraopastraipa"/>
        <w:numPr>
          <w:ilvl w:val="0"/>
          <w:numId w:val="29"/>
        </w:numPr>
        <w:tabs>
          <w:tab w:val="left" w:pos="1134"/>
        </w:tabs>
        <w:spacing w:line="240" w:lineRule="auto"/>
        <w:ind w:left="0" w:firstLine="709"/>
        <w:jc w:val="both"/>
        <w:rPr>
          <w:rFonts w:ascii="Times New Roman" w:hAnsi="Times New Roman"/>
          <w:color w:val="0D0D0D"/>
          <w:sz w:val="24"/>
          <w:szCs w:val="24"/>
        </w:rPr>
      </w:pPr>
      <w:r w:rsidRPr="001979AE">
        <w:rPr>
          <w:rFonts w:ascii="Times New Roman" w:hAnsi="Times New Roman"/>
          <w:sz w:val="24"/>
          <w:szCs w:val="24"/>
        </w:rPr>
        <w:t xml:space="preserve">Aprašas gali būti keičiamas, papildomas ar panaikinamas </w:t>
      </w:r>
      <w:r w:rsidR="007B4F92">
        <w:rPr>
          <w:rFonts w:ascii="Times New Roman" w:hAnsi="Times New Roman"/>
          <w:sz w:val="24"/>
          <w:szCs w:val="24"/>
        </w:rPr>
        <w:t>s</w:t>
      </w:r>
      <w:r w:rsidRPr="001979AE">
        <w:rPr>
          <w:rFonts w:ascii="Times New Roman" w:hAnsi="Times New Roman"/>
          <w:sz w:val="24"/>
          <w:szCs w:val="24"/>
        </w:rPr>
        <w:t>avivaldybės tarybos sprendimu.</w:t>
      </w:r>
      <w:r w:rsidRPr="001979AE">
        <w:rPr>
          <w:rFonts w:ascii="Times New Roman" w:hAnsi="Times New Roman"/>
          <w:color w:val="0D0D0D"/>
          <w:sz w:val="24"/>
          <w:szCs w:val="24"/>
        </w:rPr>
        <w:t xml:space="preserve"> </w:t>
      </w:r>
    </w:p>
    <w:p w:rsidR="00CB2FA9" w:rsidRPr="001979AE" w:rsidRDefault="00CB2FA9" w:rsidP="001979AE">
      <w:pPr>
        <w:pStyle w:val="Sraopastraipa"/>
        <w:numPr>
          <w:ilvl w:val="0"/>
          <w:numId w:val="29"/>
        </w:numPr>
        <w:tabs>
          <w:tab w:val="left" w:pos="1134"/>
        </w:tabs>
        <w:spacing w:line="240" w:lineRule="auto"/>
        <w:ind w:left="0" w:firstLine="709"/>
        <w:jc w:val="both"/>
        <w:rPr>
          <w:rFonts w:ascii="Times New Roman" w:hAnsi="Times New Roman"/>
          <w:color w:val="0D0D0D"/>
          <w:sz w:val="24"/>
          <w:szCs w:val="24"/>
        </w:rPr>
      </w:pPr>
      <w:r w:rsidRPr="001979AE">
        <w:rPr>
          <w:rFonts w:ascii="Times New Roman" w:hAnsi="Times New Roman"/>
          <w:color w:val="0D0D0D"/>
          <w:sz w:val="24"/>
          <w:szCs w:val="24"/>
        </w:rPr>
        <w:t xml:space="preserve">Aprašas (jo pakeitimai ir/ar papildymai) skelbiamas Marijampolės savivaldybės interneto svetainėje </w:t>
      </w:r>
      <w:hyperlink r:id="rId11" w:history="1">
        <w:r w:rsidRPr="001979AE">
          <w:rPr>
            <w:rStyle w:val="Hipersaitas"/>
            <w:rFonts w:ascii="Times New Roman" w:hAnsi="Times New Roman"/>
            <w:sz w:val="24"/>
            <w:szCs w:val="24"/>
          </w:rPr>
          <w:t>http://www.marijampole.lt</w:t>
        </w:r>
      </w:hyperlink>
      <w:r w:rsidRPr="001979AE">
        <w:rPr>
          <w:rFonts w:ascii="Times New Roman" w:hAnsi="Times New Roman"/>
          <w:color w:val="0D0D0D"/>
          <w:sz w:val="24"/>
          <w:szCs w:val="24"/>
        </w:rPr>
        <w:t xml:space="preserve"> ir bendrojo ugdymo mokyklų interneto svetainėse.</w:t>
      </w:r>
    </w:p>
    <w:p w:rsidR="00CB2FA9" w:rsidRPr="001979AE" w:rsidRDefault="00CB2FA9" w:rsidP="001979AE">
      <w:pPr>
        <w:tabs>
          <w:tab w:val="left" w:pos="1134"/>
        </w:tabs>
        <w:ind w:firstLine="709"/>
        <w:jc w:val="both"/>
      </w:pPr>
    </w:p>
    <w:p w:rsidR="00CB2FA9" w:rsidRPr="001979AE" w:rsidRDefault="00CB2FA9" w:rsidP="001979AE">
      <w:pPr>
        <w:tabs>
          <w:tab w:val="left" w:pos="3402"/>
        </w:tabs>
        <w:jc w:val="center"/>
      </w:pPr>
      <w:r w:rsidRPr="001979AE">
        <w:t>___________</w:t>
      </w:r>
    </w:p>
    <w:p w:rsidR="00CB2FA9" w:rsidRPr="001979AE" w:rsidRDefault="00CB2FA9" w:rsidP="001979AE">
      <w:pPr>
        <w:tabs>
          <w:tab w:val="left" w:pos="3402"/>
        </w:tabs>
        <w:jc w:val="center"/>
        <w:rPr>
          <w:b/>
        </w:rPr>
        <w:sectPr w:rsidR="00CB2FA9" w:rsidRPr="001979AE" w:rsidSect="002B176F">
          <w:type w:val="continuous"/>
          <w:pgSz w:w="11906" w:h="16838"/>
          <w:pgMar w:top="1134" w:right="567" w:bottom="1134" w:left="1701" w:header="567" w:footer="567" w:gutter="0"/>
          <w:cols w:space="1296"/>
          <w:docGrid w:linePitch="360"/>
        </w:sectPr>
      </w:pPr>
    </w:p>
    <w:p w:rsidR="00CB2FA9" w:rsidRPr="001979AE" w:rsidRDefault="00CB2FA9" w:rsidP="001979AE">
      <w:pPr>
        <w:ind w:left="6480"/>
      </w:pPr>
    </w:p>
    <w:p w:rsidR="00CB2FA9" w:rsidRPr="001979AE" w:rsidRDefault="00CB2FA9" w:rsidP="001979AE">
      <w:pPr>
        <w:ind w:left="6480"/>
      </w:pPr>
    </w:p>
    <w:sectPr w:rsidR="00CB2FA9" w:rsidRPr="001979AE" w:rsidSect="002B176F">
      <w:headerReference w:type="first" r:id="rId12"/>
      <w:type w:val="continuous"/>
      <w:pgSz w:w="11906" w:h="16838"/>
      <w:pgMar w:top="1134" w:right="567" w:bottom="1134" w:left="1701" w:header="567" w:footer="567" w:gutter="0"/>
      <w:pgNumType w:start="1"/>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DC" w:rsidRDefault="00B960DC">
      <w:r>
        <w:separator/>
      </w:r>
    </w:p>
  </w:endnote>
  <w:endnote w:type="continuationSeparator" w:id="0">
    <w:p w:rsidR="00B960DC" w:rsidRDefault="00B9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A9" w:rsidRPr="00E138C5" w:rsidRDefault="00CB2FA9" w:rsidP="00E138C5">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A9" w:rsidRPr="00E138C5" w:rsidRDefault="00CB2FA9" w:rsidP="00E138C5">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DC" w:rsidRDefault="00B960DC">
      <w:r>
        <w:separator/>
      </w:r>
    </w:p>
  </w:footnote>
  <w:footnote w:type="continuationSeparator" w:id="0">
    <w:p w:rsidR="00B960DC" w:rsidRDefault="00B9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A9" w:rsidRPr="00131B2D" w:rsidRDefault="00CB2FA9" w:rsidP="00426456">
    <w:pPr>
      <w:pStyle w:val="Antrats"/>
      <w:ind w:right="1134"/>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471"/>
    <w:multiLevelType w:val="multilevel"/>
    <w:tmpl w:val="36E2E4B8"/>
    <w:lvl w:ilvl="0">
      <w:start w:val="14"/>
      <w:numFmt w:val="decimal"/>
      <w:lvlText w:val="%1."/>
      <w:lvlJc w:val="left"/>
      <w:pPr>
        <w:ind w:left="1070" w:hanging="360"/>
      </w:pPr>
      <w:rPr>
        <w:rFonts w:cs="Times New Roman" w:hint="default"/>
      </w:rPr>
    </w:lvl>
    <w:lvl w:ilvl="1">
      <w:start w:val="1"/>
      <w:numFmt w:val="decimal"/>
      <w:isLgl/>
      <w:lvlText w:val="%1.%2"/>
      <w:lvlJc w:val="left"/>
      <w:pPr>
        <w:ind w:left="1130" w:hanging="420"/>
      </w:pPr>
      <w:rPr>
        <w:rFonts w:cs="Times New Roman" w:hint="default"/>
      </w:rPr>
    </w:lvl>
    <w:lvl w:ilvl="2">
      <w:start w:val="1"/>
      <w:numFmt w:val="decimal"/>
      <w:isLgl/>
      <w:lvlText w:val="%1.%2.%3"/>
      <w:lvlJc w:val="left"/>
      <w:pPr>
        <w:ind w:left="3010" w:hanging="720"/>
      </w:pPr>
      <w:rPr>
        <w:rFonts w:cs="Times New Roman" w:hint="default"/>
      </w:rPr>
    </w:lvl>
    <w:lvl w:ilvl="3">
      <w:start w:val="1"/>
      <w:numFmt w:val="decimal"/>
      <w:isLgl/>
      <w:lvlText w:val="%1.%2.%3.%4"/>
      <w:lvlJc w:val="left"/>
      <w:pPr>
        <w:ind w:left="3871" w:hanging="720"/>
      </w:pPr>
      <w:rPr>
        <w:rFonts w:cs="Times New Roman" w:hint="default"/>
      </w:rPr>
    </w:lvl>
    <w:lvl w:ilvl="4">
      <w:start w:val="1"/>
      <w:numFmt w:val="decimal"/>
      <w:isLgl/>
      <w:lvlText w:val="%1.%2.%3.%4.%5"/>
      <w:lvlJc w:val="left"/>
      <w:pPr>
        <w:ind w:left="5092" w:hanging="1080"/>
      </w:pPr>
      <w:rPr>
        <w:rFonts w:cs="Times New Roman" w:hint="default"/>
      </w:rPr>
    </w:lvl>
    <w:lvl w:ilvl="5">
      <w:start w:val="1"/>
      <w:numFmt w:val="decimal"/>
      <w:isLgl/>
      <w:lvlText w:val="%1.%2.%3.%4.%5.%6"/>
      <w:lvlJc w:val="left"/>
      <w:pPr>
        <w:ind w:left="5953" w:hanging="1080"/>
      </w:pPr>
      <w:rPr>
        <w:rFonts w:cs="Times New Roman" w:hint="default"/>
      </w:rPr>
    </w:lvl>
    <w:lvl w:ilvl="6">
      <w:start w:val="1"/>
      <w:numFmt w:val="decimal"/>
      <w:isLgl/>
      <w:lvlText w:val="%1.%2.%3.%4.%5.%6.%7"/>
      <w:lvlJc w:val="left"/>
      <w:pPr>
        <w:ind w:left="7174" w:hanging="1440"/>
      </w:pPr>
      <w:rPr>
        <w:rFonts w:cs="Times New Roman" w:hint="default"/>
      </w:rPr>
    </w:lvl>
    <w:lvl w:ilvl="7">
      <w:start w:val="1"/>
      <w:numFmt w:val="decimal"/>
      <w:isLgl/>
      <w:lvlText w:val="%1.%2.%3.%4.%5.%6.%7.%8"/>
      <w:lvlJc w:val="left"/>
      <w:pPr>
        <w:ind w:left="8035" w:hanging="1440"/>
      </w:pPr>
      <w:rPr>
        <w:rFonts w:cs="Times New Roman" w:hint="default"/>
      </w:rPr>
    </w:lvl>
    <w:lvl w:ilvl="8">
      <w:start w:val="1"/>
      <w:numFmt w:val="decimal"/>
      <w:isLgl/>
      <w:lvlText w:val="%1.%2.%3.%4.%5.%6.%7.%8.%9"/>
      <w:lvlJc w:val="left"/>
      <w:pPr>
        <w:ind w:left="9256" w:hanging="1800"/>
      </w:pPr>
      <w:rPr>
        <w:rFonts w:cs="Times New Roman" w:hint="default"/>
      </w:rPr>
    </w:lvl>
  </w:abstractNum>
  <w:abstractNum w:abstractNumId="1">
    <w:nsid w:val="07DF19E9"/>
    <w:multiLevelType w:val="hybridMultilevel"/>
    <w:tmpl w:val="4330F17E"/>
    <w:lvl w:ilvl="0" w:tplc="2280E2AE">
      <w:start w:val="13"/>
      <w:numFmt w:val="decimal"/>
      <w:lvlText w:val="%1."/>
      <w:lvlJc w:val="left"/>
      <w:pPr>
        <w:ind w:left="1069" w:hanging="360"/>
      </w:pPr>
      <w:rPr>
        <w:rFonts w:ascii="Times New Roman" w:hAnsi="Times New Roman" w:cs="Times New Roman" w:hint="default"/>
        <w:sz w:val="24"/>
        <w:szCs w:val="24"/>
      </w:rPr>
    </w:lvl>
    <w:lvl w:ilvl="1" w:tplc="04270019">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
    <w:nsid w:val="0B375BDD"/>
    <w:multiLevelType w:val="multilevel"/>
    <w:tmpl w:val="FDC89F7E"/>
    <w:lvl w:ilvl="0">
      <w:start w:val="23"/>
      <w:numFmt w:val="decimal"/>
      <w:lvlText w:val="%1."/>
      <w:lvlJc w:val="left"/>
      <w:pPr>
        <w:ind w:left="480" w:hanging="480"/>
      </w:pPr>
      <w:rPr>
        <w:rFonts w:ascii="Times New Roman" w:hAnsi="Times New Roman" w:cs="Times New Roman" w:hint="default"/>
        <w:color w:val="000000"/>
        <w:sz w:val="24"/>
      </w:rPr>
    </w:lvl>
    <w:lvl w:ilvl="1">
      <w:start w:val="5"/>
      <w:numFmt w:val="decimal"/>
      <w:lvlText w:val="%1.%2."/>
      <w:lvlJc w:val="left"/>
      <w:pPr>
        <w:ind w:left="1200" w:hanging="480"/>
      </w:pPr>
      <w:rPr>
        <w:rFonts w:ascii="Times New Roman" w:hAnsi="Times New Roman" w:cs="Times New Roman" w:hint="default"/>
        <w:color w:val="000000"/>
        <w:sz w:val="24"/>
      </w:rPr>
    </w:lvl>
    <w:lvl w:ilvl="2">
      <w:start w:val="1"/>
      <w:numFmt w:val="decimal"/>
      <w:lvlText w:val="%1.%2.%3."/>
      <w:lvlJc w:val="left"/>
      <w:pPr>
        <w:ind w:left="2160" w:hanging="720"/>
      </w:pPr>
      <w:rPr>
        <w:rFonts w:ascii="Times New Roman" w:hAnsi="Times New Roman" w:cs="Times New Roman" w:hint="default"/>
        <w:color w:val="000000"/>
        <w:sz w:val="24"/>
      </w:rPr>
    </w:lvl>
    <w:lvl w:ilvl="3">
      <w:start w:val="1"/>
      <w:numFmt w:val="decimal"/>
      <w:lvlText w:val="%1.%2.%3.%4."/>
      <w:lvlJc w:val="left"/>
      <w:pPr>
        <w:ind w:left="2880" w:hanging="720"/>
      </w:pPr>
      <w:rPr>
        <w:rFonts w:ascii="Times New Roman" w:hAnsi="Times New Roman" w:cs="Times New Roman" w:hint="default"/>
        <w:color w:val="000000"/>
        <w:sz w:val="24"/>
      </w:rPr>
    </w:lvl>
    <w:lvl w:ilvl="4">
      <w:start w:val="1"/>
      <w:numFmt w:val="decimal"/>
      <w:lvlText w:val="%1.%2.%3.%4.%5."/>
      <w:lvlJc w:val="left"/>
      <w:pPr>
        <w:ind w:left="3960" w:hanging="1080"/>
      </w:pPr>
      <w:rPr>
        <w:rFonts w:ascii="Times New Roman" w:hAnsi="Times New Roman" w:cs="Times New Roman" w:hint="default"/>
        <w:color w:val="000000"/>
        <w:sz w:val="24"/>
      </w:rPr>
    </w:lvl>
    <w:lvl w:ilvl="5">
      <w:start w:val="1"/>
      <w:numFmt w:val="decimal"/>
      <w:lvlText w:val="%1.%2.%3.%4.%5.%6."/>
      <w:lvlJc w:val="left"/>
      <w:pPr>
        <w:ind w:left="4680" w:hanging="1080"/>
      </w:pPr>
      <w:rPr>
        <w:rFonts w:ascii="Times New Roman" w:hAnsi="Times New Roman" w:cs="Times New Roman" w:hint="default"/>
        <w:color w:val="000000"/>
        <w:sz w:val="24"/>
      </w:rPr>
    </w:lvl>
    <w:lvl w:ilvl="6">
      <w:start w:val="1"/>
      <w:numFmt w:val="decimal"/>
      <w:lvlText w:val="%1.%2.%3.%4.%5.%6.%7."/>
      <w:lvlJc w:val="left"/>
      <w:pPr>
        <w:ind w:left="5760" w:hanging="1440"/>
      </w:pPr>
      <w:rPr>
        <w:rFonts w:ascii="Times New Roman" w:hAnsi="Times New Roman" w:cs="Times New Roman" w:hint="default"/>
        <w:color w:val="000000"/>
        <w:sz w:val="24"/>
      </w:rPr>
    </w:lvl>
    <w:lvl w:ilvl="7">
      <w:start w:val="1"/>
      <w:numFmt w:val="decimal"/>
      <w:lvlText w:val="%1.%2.%3.%4.%5.%6.%7.%8."/>
      <w:lvlJc w:val="left"/>
      <w:pPr>
        <w:ind w:left="6480" w:hanging="1440"/>
      </w:pPr>
      <w:rPr>
        <w:rFonts w:ascii="Times New Roman" w:hAnsi="Times New Roman" w:cs="Times New Roman" w:hint="default"/>
        <w:color w:val="000000"/>
        <w:sz w:val="24"/>
      </w:rPr>
    </w:lvl>
    <w:lvl w:ilvl="8">
      <w:start w:val="1"/>
      <w:numFmt w:val="decimal"/>
      <w:lvlText w:val="%1.%2.%3.%4.%5.%6.%7.%8.%9."/>
      <w:lvlJc w:val="left"/>
      <w:pPr>
        <w:ind w:left="7560" w:hanging="1800"/>
      </w:pPr>
      <w:rPr>
        <w:rFonts w:ascii="Times New Roman" w:hAnsi="Times New Roman" w:cs="Times New Roman" w:hint="default"/>
        <w:color w:val="000000"/>
        <w:sz w:val="24"/>
      </w:rPr>
    </w:lvl>
  </w:abstractNum>
  <w:abstractNum w:abstractNumId="3">
    <w:nsid w:val="0D2E47F4"/>
    <w:multiLevelType w:val="hybridMultilevel"/>
    <w:tmpl w:val="F62EF0AC"/>
    <w:lvl w:ilvl="0" w:tplc="59D221CC">
      <w:start w:val="30"/>
      <w:numFmt w:val="decimal"/>
      <w:lvlText w:val="%1."/>
      <w:lvlJc w:val="left"/>
      <w:pPr>
        <w:ind w:left="1069" w:hanging="360"/>
      </w:pPr>
      <w:rPr>
        <w:rFonts w:ascii="Calibri" w:eastAsia="Times New Roman" w:hAnsi="Calibri" w:cs="Times New Roman" w:hint="default"/>
        <w:sz w:val="22"/>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4">
    <w:nsid w:val="156A4550"/>
    <w:multiLevelType w:val="multilevel"/>
    <w:tmpl w:val="7BFACB16"/>
    <w:lvl w:ilvl="0">
      <w:start w:val="27"/>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nsid w:val="18603FA9"/>
    <w:multiLevelType w:val="multilevel"/>
    <w:tmpl w:val="15BE913E"/>
    <w:lvl w:ilvl="0">
      <w:start w:val="18"/>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19062107"/>
    <w:multiLevelType w:val="hybridMultilevel"/>
    <w:tmpl w:val="D30C1C6A"/>
    <w:lvl w:ilvl="0" w:tplc="F67A2A8E">
      <w:start w:val="5"/>
      <w:numFmt w:val="decimal"/>
      <w:lvlText w:val="%1."/>
      <w:lvlJc w:val="left"/>
      <w:pPr>
        <w:ind w:left="1069" w:hanging="360"/>
      </w:pPr>
      <w:rPr>
        <w:rFonts w:eastAsia="Times New Roman"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7">
    <w:nsid w:val="1B2B6D1B"/>
    <w:multiLevelType w:val="multilevel"/>
    <w:tmpl w:val="7BFACB16"/>
    <w:lvl w:ilvl="0">
      <w:start w:val="31"/>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0DC5506"/>
    <w:multiLevelType w:val="multilevel"/>
    <w:tmpl w:val="FC5ACD0C"/>
    <w:lvl w:ilvl="0">
      <w:start w:val="17"/>
      <w:numFmt w:val="decimal"/>
      <w:lvlText w:val="%1."/>
      <w:lvlJc w:val="left"/>
      <w:pPr>
        <w:ind w:left="480" w:hanging="480"/>
      </w:pPr>
      <w:rPr>
        <w:rFonts w:cs="Times New Roman" w:hint="default"/>
      </w:rPr>
    </w:lvl>
    <w:lvl w:ilvl="1">
      <w:start w:val="2"/>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9">
    <w:nsid w:val="21CD5B02"/>
    <w:multiLevelType w:val="multilevel"/>
    <w:tmpl w:val="4AEE1454"/>
    <w:lvl w:ilvl="0">
      <w:start w:val="25"/>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0">
    <w:nsid w:val="2EA9376B"/>
    <w:multiLevelType w:val="hybridMultilevel"/>
    <w:tmpl w:val="7B2CEB7E"/>
    <w:lvl w:ilvl="0" w:tplc="0427000F">
      <w:start w:val="3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36EC463E"/>
    <w:multiLevelType w:val="multilevel"/>
    <w:tmpl w:val="7BFACB16"/>
    <w:lvl w:ilvl="0">
      <w:start w:val="31"/>
      <w:numFmt w:val="decimal"/>
      <w:lvlText w:val="%1."/>
      <w:lvlJc w:val="left"/>
      <w:pPr>
        <w:ind w:left="1048" w:hanging="480"/>
      </w:pPr>
      <w:rPr>
        <w:rFonts w:eastAsia="Times New Roman" w:cs="Times New Roman" w:hint="default"/>
      </w:rPr>
    </w:lvl>
    <w:lvl w:ilvl="1">
      <w:start w:val="3"/>
      <w:numFmt w:val="decimal"/>
      <w:lvlText w:val="%1.%2."/>
      <w:lvlJc w:val="left"/>
      <w:pPr>
        <w:ind w:left="1757" w:hanging="480"/>
      </w:pPr>
      <w:rPr>
        <w:rFonts w:eastAsia="Times New Roman" w:cs="Times New Roman" w:hint="default"/>
      </w:rPr>
    </w:lvl>
    <w:lvl w:ilvl="2">
      <w:start w:val="1"/>
      <w:numFmt w:val="decimal"/>
      <w:lvlText w:val="%1.%2.%3."/>
      <w:lvlJc w:val="left"/>
      <w:pPr>
        <w:ind w:left="2706" w:hanging="720"/>
      </w:pPr>
      <w:rPr>
        <w:rFonts w:eastAsia="Times New Roman" w:cs="Times New Roman" w:hint="default"/>
      </w:rPr>
    </w:lvl>
    <w:lvl w:ilvl="3">
      <w:start w:val="1"/>
      <w:numFmt w:val="decimal"/>
      <w:lvlText w:val="%1.%2.%3.%4."/>
      <w:lvlJc w:val="left"/>
      <w:pPr>
        <w:ind w:left="3415"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193" w:hanging="1080"/>
      </w:pPr>
      <w:rPr>
        <w:rFonts w:eastAsia="Times New Roman" w:cs="Times New Roman" w:hint="default"/>
      </w:rPr>
    </w:lvl>
    <w:lvl w:ilvl="6">
      <w:start w:val="1"/>
      <w:numFmt w:val="decimal"/>
      <w:lvlText w:val="%1.%2.%3.%4.%5.%6.%7."/>
      <w:lvlJc w:val="left"/>
      <w:pPr>
        <w:ind w:left="6262" w:hanging="1440"/>
      </w:pPr>
      <w:rPr>
        <w:rFonts w:eastAsia="Times New Roman" w:cs="Times New Roman" w:hint="default"/>
      </w:rPr>
    </w:lvl>
    <w:lvl w:ilvl="7">
      <w:start w:val="1"/>
      <w:numFmt w:val="decimal"/>
      <w:lvlText w:val="%1.%2.%3.%4.%5.%6.%7.%8."/>
      <w:lvlJc w:val="left"/>
      <w:pPr>
        <w:ind w:left="6971" w:hanging="1440"/>
      </w:pPr>
      <w:rPr>
        <w:rFonts w:eastAsia="Times New Roman" w:cs="Times New Roman" w:hint="default"/>
      </w:rPr>
    </w:lvl>
    <w:lvl w:ilvl="8">
      <w:start w:val="1"/>
      <w:numFmt w:val="decimal"/>
      <w:lvlText w:val="%1.%2.%3.%4.%5.%6.%7.%8.%9."/>
      <w:lvlJc w:val="left"/>
      <w:pPr>
        <w:ind w:left="8040" w:hanging="1800"/>
      </w:pPr>
      <w:rPr>
        <w:rFonts w:eastAsia="Times New Roman" w:cs="Times New Roman" w:hint="default"/>
      </w:rPr>
    </w:lvl>
  </w:abstractNum>
  <w:abstractNum w:abstractNumId="12">
    <w:nsid w:val="393A3008"/>
    <w:multiLevelType w:val="multilevel"/>
    <w:tmpl w:val="E20A3FF2"/>
    <w:lvl w:ilvl="0">
      <w:start w:val="24"/>
      <w:numFmt w:val="decimal"/>
      <w:lvlText w:val="%1."/>
      <w:lvlJc w:val="left"/>
      <w:pPr>
        <w:ind w:left="480" w:hanging="480"/>
      </w:pPr>
      <w:rPr>
        <w:rFonts w:cs="Times New Roman" w:hint="default"/>
      </w:rPr>
    </w:lvl>
    <w:lvl w:ilvl="1">
      <w:start w:val="1"/>
      <w:numFmt w:val="decimal"/>
      <w:lvlText w:val="%1.%2."/>
      <w:lvlJc w:val="left"/>
      <w:pPr>
        <w:ind w:left="1190" w:hanging="48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3">
    <w:nsid w:val="39616BA6"/>
    <w:multiLevelType w:val="multilevel"/>
    <w:tmpl w:val="9F168D3C"/>
    <w:lvl w:ilvl="0">
      <w:start w:val="5"/>
      <w:numFmt w:val="decimal"/>
      <w:lvlText w:val="%1."/>
      <w:lvlJc w:val="left"/>
      <w:pPr>
        <w:ind w:left="1069" w:hanging="360"/>
      </w:pPr>
      <w:rPr>
        <w:rFonts w:eastAsia="Times New Roman"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3B461B54"/>
    <w:multiLevelType w:val="multilevel"/>
    <w:tmpl w:val="7BFACB16"/>
    <w:lvl w:ilvl="0">
      <w:start w:val="31"/>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40B22108"/>
    <w:multiLevelType w:val="multilevel"/>
    <w:tmpl w:val="055A95B4"/>
    <w:lvl w:ilvl="0">
      <w:start w:val="1"/>
      <w:numFmt w:val="decimal"/>
      <w:lvlText w:val="%1."/>
      <w:lvlJc w:val="left"/>
      <w:pPr>
        <w:ind w:left="786" w:hanging="360"/>
      </w:pPr>
      <w:rPr>
        <w:rFonts w:ascii="Times New Roman" w:hAnsi="Times New Roman" w:cs="Times New Roman" w:hint="default"/>
        <w:b w:val="0"/>
        <w:strike w:val="0"/>
        <w:color w:val="auto"/>
        <w:sz w:val="24"/>
      </w:rPr>
    </w:lvl>
    <w:lvl w:ilvl="1">
      <w:start w:val="1"/>
      <w:numFmt w:val="decimal"/>
      <w:isLgl/>
      <w:lvlText w:val="%1.%2."/>
      <w:lvlJc w:val="left"/>
      <w:pPr>
        <w:ind w:left="981" w:hanging="555"/>
      </w:pPr>
      <w:rPr>
        <w:rFonts w:cs="Times New Roman" w:hint="default"/>
        <w:color w:val="auto"/>
        <w:sz w:val="24"/>
        <w:szCs w:val="24"/>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46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94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6">
    <w:nsid w:val="41F05770"/>
    <w:multiLevelType w:val="hybridMultilevel"/>
    <w:tmpl w:val="88B61C10"/>
    <w:lvl w:ilvl="0" w:tplc="CFFA5940">
      <w:start w:val="5"/>
      <w:numFmt w:val="decimal"/>
      <w:lvlText w:val="%1."/>
      <w:lvlJc w:val="left"/>
      <w:pPr>
        <w:ind w:left="2790" w:hanging="360"/>
      </w:pPr>
      <w:rPr>
        <w:rFonts w:cs="Times New Roman" w:hint="default"/>
      </w:rPr>
    </w:lvl>
    <w:lvl w:ilvl="1" w:tplc="04270019" w:tentative="1">
      <w:start w:val="1"/>
      <w:numFmt w:val="lowerLetter"/>
      <w:lvlText w:val="%2."/>
      <w:lvlJc w:val="left"/>
      <w:pPr>
        <w:ind w:left="3510" w:hanging="360"/>
      </w:pPr>
      <w:rPr>
        <w:rFonts w:cs="Times New Roman"/>
      </w:rPr>
    </w:lvl>
    <w:lvl w:ilvl="2" w:tplc="0427001B" w:tentative="1">
      <w:start w:val="1"/>
      <w:numFmt w:val="lowerRoman"/>
      <w:lvlText w:val="%3."/>
      <w:lvlJc w:val="right"/>
      <w:pPr>
        <w:ind w:left="4230" w:hanging="180"/>
      </w:pPr>
      <w:rPr>
        <w:rFonts w:cs="Times New Roman"/>
      </w:rPr>
    </w:lvl>
    <w:lvl w:ilvl="3" w:tplc="0427000F" w:tentative="1">
      <w:start w:val="1"/>
      <w:numFmt w:val="decimal"/>
      <w:lvlText w:val="%4."/>
      <w:lvlJc w:val="left"/>
      <w:pPr>
        <w:ind w:left="4950" w:hanging="360"/>
      </w:pPr>
      <w:rPr>
        <w:rFonts w:cs="Times New Roman"/>
      </w:rPr>
    </w:lvl>
    <w:lvl w:ilvl="4" w:tplc="04270019" w:tentative="1">
      <w:start w:val="1"/>
      <w:numFmt w:val="lowerLetter"/>
      <w:lvlText w:val="%5."/>
      <w:lvlJc w:val="left"/>
      <w:pPr>
        <w:ind w:left="5670" w:hanging="360"/>
      </w:pPr>
      <w:rPr>
        <w:rFonts w:cs="Times New Roman"/>
      </w:rPr>
    </w:lvl>
    <w:lvl w:ilvl="5" w:tplc="0427001B" w:tentative="1">
      <w:start w:val="1"/>
      <w:numFmt w:val="lowerRoman"/>
      <w:lvlText w:val="%6."/>
      <w:lvlJc w:val="right"/>
      <w:pPr>
        <w:ind w:left="6390" w:hanging="180"/>
      </w:pPr>
      <w:rPr>
        <w:rFonts w:cs="Times New Roman"/>
      </w:rPr>
    </w:lvl>
    <w:lvl w:ilvl="6" w:tplc="0427000F" w:tentative="1">
      <w:start w:val="1"/>
      <w:numFmt w:val="decimal"/>
      <w:lvlText w:val="%7."/>
      <w:lvlJc w:val="left"/>
      <w:pPr>
        <w:ind w:left="7110" w:hanging="360"/>
      </w:pPr>
      <w:rPr>
        <w:rFonts w:cs="Times New Roman"/>
      </w:rPr>
    </w:lvl>
    <w:lvl w:ilvl="7" w:tplc="04270019" w:tentative="1">
      <w:start w:val="1"/>
      <w:numFmt w:val="lowerLetter"/>
      <w:lvlText w:val="%8."/>
      <w:lvlJc w:val="left"/>
      <w:pPr>
        <w:ind w:left="7830" w:hanging="360"/>
      </w:pPr>
      <w:rPr>
        <w:rFonts w:cs="Times New Roman"/>
      </w:rPr>
    </w:lvl>
    <w:lvl w:ilvl="8" w:tplc="0427001B" w:tentative="1">
      <w:start w:val="1"/>
      <w:numFmt w:val="lowerRoman"/>
      <w:lvlText w:val="%9."/>
      <w:lvlJc w:val="right"/>
      <w:pPr>
        <w:ind w:left="8550" w:hanging="180"/>
      </w:pPr>
      <w:rPr>
        <w:rFonts w:cs="Times New Roman"/>
      </w:rPr>
    </w:lvl>
  </w:abstractNum>
  <w:abstractNum w:abstractNumId="17">
    <w:nsid w:val="466711A4"/>
    <w:multiLevelType w:val="multilevel"/>
    <w:tmpl w:val="055A95B4"/>
    <w:lvl w:ilvl="0">
      <w:start w:val="1"/>
      <w:numFmt w:val="decimal"/>
      <w:lvlText w:val="%1."/>
      <w:lvlJc w:val="left"/>
      <w:pPr>
        <w:ind w:left="786" w:hanging="360"/>
      </w:pPr>
      <w:rPr>
        <w:rFonts w:ascii="Times New Roman" w:hAnsi="Times New Roman" w:cs="Times New Roman" w:hint="default"/>
        <w:b w:val="0"/>
        <w:strike w:val="0"/>
        <w:color w:val="auto"/>
        <w:sz w:val="24"/>
      </w:rPr>
    </w:lvl>
    <w:lvl w:ilvl="1">
      <w:start w:val="1"/>
      <w:numFmt w:val="decimal"/>
      <w:isLgl/>
      <w:lvlText w:val="%1.%2."/>
      <w:lvlJc w:val="left"/>
      <w:pPr>
        <w:ind w:left="981" w:hanging="555"/>
      </w:pPr>
      <w:rPr>
        <w:rFonts w:cs="Times New Roman" w:hint="default"/>
        <w:color w:val="auto"/>
        <w:sz w:val="24"/>
        <w:szCs w:val="24"/>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46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94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18">
    <w:nsid w:val="497E19FB"/>
    <w:multiLevelType w:val="multilevel"/>
    <w:tmpl w:val="985EE7B6"/>
    <w:lvl w:ilvl="0">
      <w:start w:val="12"/>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49D64F7D"/>
    <w:multiLevelType w:val="multilevel"/>
    <w:tmpl w:val="3D3EE25E"/>
    <w:lvl w:ilvl="0">
      <w:start w:val="6"/>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5301044D"/>
    <w:multiLevelType w:val="hybridMultilevel"/>
    <w:tmpl w:val="D77E7D22"/>
    <w:lvl w:ilvl="0" w:tplc="EA1A7892">
      <w:start w:val="43"/>
      <w:numFmt w:val="decimal"/>
      <w:lvlText w:val="%1."/>
      <w:lvlJc w:val="left"/>
      <w:pPr>
        <w:ind w:left="1069" w:hanging="360"/>
      </w:pPr>
      <w:rPr>
        <w:rFonts w:eastAsia="Times New Roman"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21">
    <w:nsid w:val="53762F4A"/>
    <w:multiLevelType w:val="hybridMultilevel"/>
    <w:tmpl w:val="9D3A63D2"/>
    <w:lvl w:ilvl="0" w:tplc="DA2C57AE">
      <w:start w:val="1"/>
      <w:numFmt w:val="decimal"/>
      <w:pStyle w:val="OAnum"/>
      <w:lvlText w:val="%1."/>
      <w:lvlJc w:val="center"/>
      <w:pPr>
        <w:tabs>
          <w:tab w:val="num" w:pos="1967"/>
        </w:tabs>
        <w:ind w:left="1134"/>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2">
    <w:nsid w:val="540E538A"/>
    <w:multiLevelType w:val="multilevel"/>
    <w:tmpl w:val="055A95B4"/>
    <w:lvl w:ilvl="0">
      <w:start w:val="1"/>
      <w:numFmt w:val="decimal"/>
      <w:lvlText w:val="%1."/>
      <w:lvlJc w:val="left"/>
      <w:pPr>
        <w:ind w:left="786" w:hanging="360"/>
      </w:pPr>
      <w:rPr>
        <w:rFonts w:ascii="Times New Roman" w:hAnsi="Times New Roman" w:cs="Times New Roman" w:hint="default"/>
        <w:b w:val="0"/>
        <w:strike w:val="0"/>
        <w:color w:val="auto"/>
        <w:sz w:val="24"/>
      </w:rPr>
    </w:lvl>
    <w:lvl w:ilvl="1">
      <w:start w:val="1"/>
      <w:numFmt w:val="decimal"/>
      <w:isLgl/>
      <w:lvlText w:val="%1.%2."/>
      <w:lvlJc w:val="left"/>
      <w:pPr>
        <w:ind w:left="981" w:hanging="555"/>
      </w:pPr>
      <w:rPr>
        <w:rFonts w:cs="Times New Roman" w:hint="default"/>
        <w:color w:val="auto"/>
        <w:sz w:val="24"/>
        <w:szCs w:val="24"/>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400" w:hanging="1080"/>
      </w:pPr>
      <w:rPr>
        <w:rFonts w:cs="Times New Roman" w:hint="default"/>
      </w:rPr>
    </w:lvl>
    <w:lvl w:ilvl="5">
      <w:start w:val="1"/>
      <w:numFmt w:val="decimal"/>
      <w:isLgl/>
      <w:lvlText w:val="%1.%2.%3.%4.%5.%6."/>
      <w:lvlJc w:val="left"/>
      <w:pPr>
        <w:ind w:left="246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940" w:hanging="1440"/>
      </w:pPr>
      <w:rPr>
        <w:rFonts w:cs="Times New Roman" w:hint="default"/>
      </w:rPr>
    </w:lvl>
    <w:lvl w:ilvl="8">
      <w:start w:val="1"/>
      <w:numFmt w:val="decimal"/>
      <w:isLgl/>
      <w:lvlText w:val="%1.%2.%3.%4.%5.%6.%7.%8.%9."/>
      <w:lvlJc w:val="left"/>
      <w:pPr>
        <w:ind w:left="3360" w:hanging="1800"/>
      </w:pPr>
      <w:rPr>
        <w:rFonts w:cs="Times New Roman" w:hint="default"/>
      </w:rPr>
    </w:lvl>
  </w:abstractNum>
  <w:abstractNum w:abstractNumId="23">
    <w:nsid w:val="55B5564D"/>
    <w:multiLevelType w:val="multilevel"/>
    <w:tmpl w:val="F1700286"/>
    <w:lvl w:ilvl="0">
      <w:start w:val="16"/>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1909" w:hanging="480"/>
      </w:pPr>
      <w:rPr>
        <w:rFonts w:ascii="Times New Roman" w:hAnsi="Times New Roman" w:cs="Times New Roman" w:hint="default"/>
        <w:sz w:val="24"/>
        <w:szCs w:val="24"/>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10014" w:hanging="144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3232" w:hanging="1800"/>
      </w:pPr>
      <w:rPr>
        <w:rFonts w:cs="Times New Roman" w:hint="default"/>
      </w:rPr>
    </w:lvl>
  </w:abstractNum>
  <w:abstractNum w:abstractNumId="24">
    <w:nsid w:val="5BC273C8"/>
    <w:multiLevelType w:val="hybridMultilevel"/>
    <w:tmpl w:val="35102BD4"/>
    <w:lvl w:ilvl="0" w:tplc="D79CFAB6">
      <w:start w:val="1"/>
      <w:numFmt w:val="upperRoman"/>
      <w:pStyle w:val="Antrat4"/>
      <w:lvlText w:val="%1."/>
      <w:lvlJc w:val="left"/>
      <w:pPr>
        <w:tabs>
          <w:tab w:val="num" w:pos="1860"/>
        </w:tabs>
        <w:ind w:left="1860" w:hanging="72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25">
    <w:nsid w:val="5C8F1FE1"/>
    <w:multiLevelType w:val="hybridMultilevel"/>
    <w:tmpl w:val="6C100116"/>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6">
    <w:nsid w:val="69A4011C"/>
    <w:multiLevelType w:val="hybridMultilevel"/>
    <w:tmpl w:val="D2B623B6"/>
    <w:lvl w:ilvl="0" w:tplc="479E0CDC">
      <w:start w:val="15"/>
      <w:numFmt w:val="decimal"/>
      <w:lvlText w:val="%1."/>
      <w:lvlJc w:val="left"/>
      <w:pPr>
        <w:ind w:left="1070" w:hanging="360"/>
      </w:pPr>
      <w:rPr>
        <w:rFonts w:cs="Times New Roman" w:hint="default"/>
      </w:rPr>
    </w:lvl>
    <w:lvl w:ilvl="1" w:tplc="04270019">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abstractNum w:abstractNumId="27">
    <w:nsid w:val="6B560DF6"/>
    <w:multiLevelType w:val="hybridMultilevel"/>
    <w:tmpl w:val="83F492DC"/>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8">
    <w:nsid w:val="6C554831"/>
    <w:multiLevelType w:val="multilevel"/>
    <w:tmpl w:val="C2165BDC"/>
    <w:lvl w:ilvl="0">
      <w:start w:val="12"/>
      <w:numFmt w:val="decimal"/>
      <w:lvlText w:val="%1."/>
      <w:lvlJc w:val="left"/>
      <w:pPr>
        <w:ind w:left="1069" w:hanging="360"/>
      </w:pPr>
      <w:rPr>
        <w:rFonts w:cs="Times New Roman" w:hint="default"/>
      </w:rPr>
    </w:lvl>
    <w:lvl w:ilvl="1">
      <w:start w:val="1"/>
      <w:numFmt w:val="decimal"/>
      <w:isLgl/>
      <w:lvlText w:val="%1.%2."/>
      <w:lvlJc w:val="left"/>
      <w:pPr>
        <w:ind w:left="1048" w:hanging="480"/>
      </w:pPr>
      <w:rPr>
        <w:rFonts w:ascii="Times New Roman" w:hAnsi="Times New Roman" w:cs="Times New Roman" w:hint="default"/>
        <w:sz w:val="24"/>
        <w:szCs w:val="24"/>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1"/>
  </w:num>
  <w:num w:numId="2">
    <w:abstractNumId w:val="24"/>
  </w:num>
  <w:num w:numId="3">
    <w:abstractNumId w:val="15"/>
  </w:num>
  <w:num w:numId="4">
    <w:abstractNumId w:val="17"/>
  </w:num>
  <w:num w:numId="5">
    <w:abstractNumId w:val="22"/>
  </w:num>
  <w:num w:numId="6">
    <w:abstractNumId w:val="16"/>
  </w:num>
  <w:num w:numId="7">
    <w:abstractNumId w:val="6"/>
  </w:num>
  <w:num w:numId="8">
    <w:abstractNumId w:val="13"/>
  </w:num>
  <w:num w:numId="9">
    <w:abstractNumId w:val="20"/>
  </w:num>
  <w:num w:numId="10">
    <w:abstractNumId w:val="25"/>
  </w:num>
  <w:num w:numId="11">
    <w:abstractNumId w:val="27"/>
  </w:num>
  <w:num w:numId="12">
    <w:abstractNumId w:val="4"/>
  </w:num>
  <w:num w:numId="13">
    <w:abstractNumId w:val="10"/>
  </w:num>
  <w:num w:numId="14">
    <w:abstractNumId w:val="3"/>
  </w:num>
  <w:num w:numId="15">
    <w:abstractNumId w:val="14"/>
  </w:num>
  <w:num w:numId="16">
    <w:abstractNumId w:val="7"/>
  </w:num>
  <w:num w:numId="17">
    <w:abstractNumId w:val="11"/>
  </w:num>
  <w:num w:numId="18">
    <w:abstractNumId w:val="19"/>
  </w:num>
  <w:num w:numId="19">
    <w:abstractNumId w:val="28"/>
  </w:num>
  <w:num w:numId="20">
    <w:abstractNumId w:val="18"/>
  </w:num>
  <w:num w:numId="21">
    <w:abstractNumId w:val="2"/>
  </w:num>
  <w:num w:numId="22">
    <w:abstractNumId w:val="1"/>
  </w:num>
  <w:num w:numId="23">
    <w:abstractNumId w:val="23"/>
  </w:num>
  <w:num w:numId="24">
    <w:abstractNumId w:val="0"/>
  </w:num>
  <w:num w:numId="25">
    <w:abstractNumId w:val="8"/>
  </w:num>
  <w:num w:numId="26">
    <w:abstractNumId w:val="12"/>
  </w:num>
  <w:num w:numId="27">
    <w:abstractNumId w:val="26"/>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D8"/>
    <w:rsid w:val="00001412"/>
    <w:rsid w:val="000038CD"/>
    <w:rsid w:val="00010289"/>
    <w:rsid w:val="00023ABE"/>
    <w:rsid w:val="00024D31"/>
    <w:rsid w:val="00026715"/>
    <w:rsid w:val="000436D3"/>
    <w:rsid w:val="00052C21"/>
    <w:rsid w:val="0005361D"/>
    <w:rsid w:val="0005404E"/>
    <w:rsid w:val="0007488C"/>
    <w:rsid w:val="00074B7B"/>
    <w:rsid w:val="00082865"/>
    <w:rsid w:val="00093276"/>
    <w:rsid w:val="0009673D"/>
    <w:rsid w:val="00097E1B"/>
    <w:rsid w:val="000A1D78"/>
    <w:rsid w:val="000B1DF1"/>
    <w:rsid w:val="000B31E7"/>
    <w:rsid w:val="000B4D7A"/>
    <w:rsid w:val="000D529D"/>
    <w:rsid w:val="000E0AAC"/>
    <w:rsid w:val="000E1795"/>
    <w:rsid w:val="000E201E"/>
    <w:rsid w:val="000F3B80"/>
    <w:rsid w:val="00100AB2"/>
    <w:rsid w:val="0010644D"/>
    <w:rsid w:val="00106486"/>
    <w:rsid w:val="00113DCA"/>
    <w:rsid w:val="0012055F"/>
    <w:rsid w:val="00131B2D"/>
    <w:rsid w:val="00133D20"/>
    <w:rsid w:val="00180173"/>
    <w:rsid w:val="001820A0"/>
    <w:rsid w:val="00191A97"/>
    <w:rsid w:val="001979AE"/>
    <w:rsid w:val="001A070F"/>
    <w:rsid w:val="001A4316"/>
    <w:rsid w:val="001B6F0D"/>
    <w:rsid w:val="001C7FBD"/>
    <w:rsid w:val="001D6F05"/>
    <w:rsid w:val="001E7DAA"/>
    <w:rsid w:val="00200A13"/>
    <w:rsid w:val="00202DDE"/>
    <w:rsid w:val="00221375"/>
    <w:rsid w:val="002276B0"/>
    <w:rsid w:val="00235886"/>
    <w:rsid w:val="00236E71"/>
    <w:rsid w:val="00246F63"/>
    <w:rsid w:val="0027567F"/>
    <w:rsid w:val="00284DCE"/>
    <w:rsid w:val="00290807"/>
    <w:rsid w:val="0029149E"/>
    <w:rsid w:val="002B176F"/>
    <w:rsid w:val="002B184F"/>
    <w:rsid w:val="002B72BB"/>
    <w:rsid w:val="002D19B1"/>
    <w:rsid w:val="002E510B"/>
    <w:rsid w:val="002F0D91"/>
    <w:rsid w:val="002F41BD"/>
    <w:rsid w:val="00310DAA"/>
    <w:rsid w:val="00326777"/>
    <w:rsid w:val="00340996"/>
    <w:rsid w:val="00347773"/>
    <w:rsid w:val="00372C50"/>
    <w:rsid w:val="00384059"/>
    <w:rsid w:val="00384547"/>
    <w:rsid w:val="003925CF"/>
    <w:rsid w:val="0039674C"/>
    <w:rsid w:val="003B2986"/>
    <w:rsid w:val="003C03BB"/>
    <w:rsid w:val="003D1633"/>
    <w:rsid w:val="00412845"/>
    <w:rsid w:val="00423B63"/>
    <w:rsid w:val="00426456"/>
    <w:rsid w:val="0046380C"/>
    <w:rsid w:val="004719E3"/>
    <w:rsid w:val="004B0DE5"/>
    <w:rsid w:val="004B589F"/>
    <w:rsid w:val="004E435B"/>
    <w:rsid w:val="004E771D"/>
    <w:rsid w:val="0050071E"/>
    <w:rsid w:val="00502A4B"/>
    <w:rsid w:val="00505C4F"/>
    <w:rsid w:val="00507EB0"/>
    <w:rsid w:val="005130C2"/>
    <w:rsid w:val="005241E1"/>
    <w:rsid w:val="005346D4"/>
    <w:rsid w:val="005404B6"/>
    <w:rsid w:val="00540BF1"/>
    <w:rsid w:val="00550279"/>
    <w:rsid w:val="00551A4A"/>
    <w:rsid w:val="005602E7"/>
    <w:rsid w:val="00574842"/>
    <w:rsid w:val="0057610C"/>
    <w:rsid w:val="005838F5"/>
    <w:rsid w:val="00590410"/>
    <w:rsid w:val="00591A20"/>
    <w:rsid w:val="00595DBC"/>
    <w:rsid w:val="005A06D7"/>
    <w:rsid w:val="005A3B7B"/>
    <w:rsid w:val="005B33B4"/>
    <w:rsid w:val="005C5783"/>
    <w:rsid w:val="005D6100"/>
    <w:rsid w:val="005E21AB"/>
    <w:rsid w:val="005F3650"/>
    <w:rsid w:val="00600791"/>
    <w:rsid w:val="006022B0"/>
    <w:rsid w:val="0060305A"/>
    <w:rsid w:val="0061167A"/>
    <w:rsid w:val="0061756D"/>
    <w:rsid w:val="00636074"/>
    <w:rsid w:val="00636A6C"/>
    <w:rsid w:val="00644367"/>
    <w:rsid w:val="0066032A"/>
    <w:rsid w:val="00665808"/>
    <w:rsid w:val="006762F5"/>
    <w:rsid w:val="006831D8"/>
    <w:rsid w:val="00684442"/>
    <w:rsid w:val="00684AF6"/>
    <w:rsid w:val="00692B79"/>
    <w:rsid w:val="00694839"/>
    <w:rsid w:val="006C327D"/>
    <w:rsid w:val="006D1CEB"/>
    <w:rsid w:val="006E0A9A"/>
    <w:rsid w:val="007219D1"/>
    <w:rsid w:val="007341F0"/>
    <w:rsid w:val="00734723"/>
    <w:rsid w:val="00737FF1"/>
    <w:rsid w:val="007414C6"/>
    <w:rsid w:val="00750302"/>
    <w:rsid w:val="007534F5"/>
    <w:rsid w:val="00756240"/>
    <w:rsid w:val="0075697B"/>
    <w:rsid w:val="00780CFB"/>
    <w:rsid w:val="007852AB"/>
    <w:rsid w:val="00790361"/>
    <w:rsid w:val="007A2E76"/>
    <w:rsid w:val="007A399B"/>
    <w:rsid w:val="007B39E0"/>
    <w:rsid w:val="007B4F92"/>
    <w:rsid w:val="007C680B"/>
    <w:rsid w:val="007E02FC"/>
    <w:rsid w:val="007E06FD"/>
    <w:rsid w:val="007E327E"/>
    <w:rsid w:val="007E3895"/>
    <w:rsid w:val="007E4AA4"/>
    <w:rsid w:val="007F1530"/>
    <w:rsid w:val="007F15A5"/>
    <w:rsid w:val="007F271E"/>
    <w:rsid w:val="007F5A7C"/>
    <w:rsid w:val="0081754D"/>
    <w:rsid w:val="0082495F"/>
    <w:rsid w:val="00844DAD"/>
    <w:rsid w:val="00871FF1"/>
    <w:rsid w:val="008776C4"/>
    <w:rsid w:val="008857CE"/>
    <w:rsid w:val="008909F7"/>
    <w:rsid w:val="008B18C9"/>
    <w:rsid w:val="008B59CC"/>
    <w:rsid w:val="008C2021"/>
    <w:rsid w:val="008C7606"/>
    <w:rsid w:val="008D416E"/>
    <w:rsid w:val="008E3363"/>
    <w:rsid w:val="008F5222"/>
    <w:rsid w:val="00903050"/>
    <w:rsid w:val="00903C4D"/>
    <w:rsid w:val="009067F8"/>
    <w:rsid w:val="00910013"/>
    <w:rsid w:val="00916607"/>
    <w:rsid w:val="00921D16"/>
    <w:rsid w:val="00924013"/>
    <w:rsid w:val="00930759"/>
    <w:rsid w:val="00931554"/>
    <w:rsid w:val="00931666"/>
    <w:rsid w:val="00932458"/>
    <w:rsid w:val="00937FB7"/>
    <w:rsid w:val="009575E7"/>
    <w:rsid w:val="00960988"/>
    <w:rsid w:val="00963D30"/>
    <w:rsid w:val="009730C8"/>
    <w:rsid w:val="009B3A12"/>
    <w:rsid w:val="009C214A"/>
    <w:rsid w:val="009D5F3F"/>
    <w:rsid w:val="009D6065"/>
    <w:rsid w:val="009E1B08"/>
    <w:rsid w:val="009E2433"/>
    <w:rsid w:val="009E527C"/>
    <w:rsid w:val="009F16BF"/>
    <w:rsid w:val="009F5F0E"/>
    <w:rsid w:val="009F6B0D"/>
    <w:rsid w:val="009F7235"/>
    <w:rsid w:val="009F73D8"/>
    <w:rsid w:val="00A0364A"/>
    <w:rsid w:val="00A07627"/>
    <w:rsid w:val="00A11147"/>
    <w:rsid w:val="00A251DA"/>
    <w:rsid w:val="00A25316"/>
    <w:rsid w:val="00A30FF6"/>
    <w:rsid w:val="00A42783"/>
    <w:rsid w:val="00A52746"/>
    <w:rsid w:val="00A531C3"/>
    <w:rsid w:val="00A5566D"/>
    <w:rsid w:val="00A70B13"/>
    <w:rsid w:val="00A74445"/>
    <w:rsid w:val="00A939A6"/>
    <w:rsid w:val="00AA3522"/>
    <w:rsid w:val="00AB3609"/>
    <w:rsid w:val="00AB607E"/>
    <w:rsid w:val="00AE1246"/>
    <w:rsid w:val="00AE1B80"/>
    <w:rsid w:val="00AF1CE8"/>
    <w:rsid w:val="00AF3EFB"/>
    <w:rsid w:val="00B01614"/>
    <w:rsid w:val="00B01AAB"/>
    <w:rsid w:val="00B128AD"/>
    <w:rsid w:val="00B26D7E"/>
    <w:rsid w:val="00B32F10"/>
    <w:rsid w:val="00B354E6"/>
    <w:rsid w:val="00B52092"/>
    <w:rsid w:val="00B562CC"/>
    <w:rsid w:val="00B61482"/>
    <w:rsid w:val="00B66C49"/>
    <w:rsid w:val="00B733D8"/>
    <w:rsid w:val="00B960DC"/>
    <w:rsid w:val="00BB59AA"/>
    <w:rsid w:val="00BB67F9"/>
    <w:rsid w:val="00BC2C8A"/>
    <w:rsid w:val="00BC6A90"/>
    <w:rsid w:val="00BD25C3"/>
    <w:rsid w:val="00BD637B"/>
    <w:rsid w:val="00BD6AF5"/>
    <w:rsid w:val="00BD7985"/>
    <w:rsid w:val="00BE75A6"/>
    <w:rsid w:val="00C01490"/>
    <w:rsid w:val="00C0266C"/>
    <w:rsid w:val="00C27168"/>
    <w:rsid w:val="00C31643"/>
    <w:rsid w:val="00C81DB1"/>
    <w:rsid w:val="00C92904"/>
    <w:rsid w:val="00CA19BA"/>
    <w:rsid w:val="00CB2D9D"/>
    <w:rsid w:val="00CB2FA9"/>
    <w:rsid w:val="00CB5F19"/>
    <w:rsid w:val="00CB768C"/>
    <w:rsid w:val="00CC0FB7"/>
    <w:rsid w:val="00CC5865"/>
    <w:rsid w:val="00CC5DE0"/>
    <w:rsid w:val="00CF0BE6"/>
    <w:rsid w:val="00CF13BC"/>
    <w:rsid w:val="00CF3DCB"/>
    <w:rsid w:val="00CF5FF2"/>
    <w:rsid w:val="00D21D96"/>
    <w:rsid w:val="00D31032"/>
    <w:rsid w:val="00D36752"/>
    <w:rsid w:val="00D3705C"/>
    <w:rsid w:val="00D4131B"/>
    <w:rsid w:val="00D431CA"/>
    <w:rsid w:val="00D4625D"/>
    <w:rsid w:val="00D54DB0"/>
    <w:rsid w:val="00D55DE5"/>
    <w:rsid w:val="00D71A7D"/>
    <w:rsid w:val="00D776DB"/>
    <w:rsid w:val="00D9224B"/>
    <w:rsid w:val="00DB5B14"/>
    <w:rsid w:val="00DC3B68"/>
    <w:rsid w:val="00DC7D29"/>
    <w:rsid w:val="00DD29A8"/>
    <w:rsid w:val="00DD5621"/>
    <w:rsid w:val="00DE40A4"/>
    <w:rsid w:val="00DE666C"/>
    <w:rsid w:val="00E138C5"/>
    <w:rsid w:val="00E1566E"/>
    <w:rsid w:val="00E2678A"/>
    <w:rsid w:val="00E37C48"/>
    <w:rsid w:val="00E437D6"/>
    <w:rsid w:val="00E466E5"/>
    <w:rsid w:val="00E7141F"/>
    <w:rsid w:val="00E80E8D"/>
    <w:rsid w:val="00E92F03"/>
    <w:rsid w:val="00E939B0"/>
    <w:rsid w:val="00E97CC2"/>
    <w:rsid w:val="00EA729D"/>
    <w:rsid w:val="00EB12E7"/>
    <w:rsid w:val="00EC0568"/>
    <w:rsid w:val="00EC068E"/>
    <w:rsid w:val="00EE0844"/>
    <w:rsid w:val="00EE40B9"/>
    <w:rsid w:val="00EF7156"/>
    <w:rsid w:val="00F0126C"/>
    <w:rsid w:val="00F06E07"/>
    <w:rsid w:val="00F24382"/>
    <w:rsid w:val="00F2699C"/>
    <w:rsid w:val="00F31436"/>
    <w:rsid w:val="00F61C16"/>
    <w:rsid w:val="00F73989"/>
    <w:rsid w:val="00F7784D"/>
    <w:rsid w:val="00FA1D92"/>
    <w:rsid w:val="00FA6E0F"/>
    <w:rsid w:val="00FB2BF0"/>
    <w:rsid w:val="00FC7CAD"/>
    <w:rsid w:val="00FD4FEF"/>
    <w:rsid w:val="00FE53D5"/>
    <w:rsid w:val="00FE61F6"/>
    <w:rsid w:val="00FF5620"/>
    <w:rsid w:val="00FF59CB"/>
    <w:rsid w:val="00FF5C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paragraph" w:styleId="Antrat2">
    <w:name w:val="heading 2"/>
    <w:basedOn w:val="prastasis"/>
    <w:next w:val="prastasis"/>
    <w:link w:val="Antrat2Diagrama"/>
    <w:uiPriority w:val="99"/>
    <w:qFormat/>
    <w:rsid w:val="00B733D8"/>
    <w:pPr>
      <w:keepNext/>
      <w:tabs>
        <w:tab w:val="left" w:pos="6521"/>
      </w:tabs>
      <w:jc w:val="center"/>
      <w:outlineLvl w:val="1"/>
    </w:pPr>
    <w:rPr>
      <w:rFonts w:ascii="Arial" w:hAnsi="Arial"/>
      <w:b/>
      <w:bCs/>
      <w:sz w:val="22"/>
      <w:lang w:eastAsia="en-US"/>
    </w:rPr>
  </w:style>
  <w:style w:type="paragraph" w:styleId="Antrat4">
    <w:name w:val="heading 4"/>
    <w:basedOn w:val="prastasis"/>
    <w:next w:val="prastasis"/>
    <w:link w:val="Antrat4Diagrama"/>
    <w:uiPriority w:val="99"/>
    <w:qFormat/>
    <w:rsid w:val="00B733D8"/>
    <w:pPr>
      <w:keepNext/>
      <w:numPr>
        <w:numId w:val="2"/>
      </w:numPr>
      <w:tabs>
        <w:tab w:val="left" w:pos="1134"/>
      </w:tabs>
      <w:jc w:val="center"/>
      <w:outlineLvl w:val="3"/>
    </w:pPr>
    <w:rPr>
      <w:rFonts w:ascii="Arial" w:hAnsi="Arial"/>
      <w:b/>
      <w:bCs/>
      <w:sz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733D8"/>
    <w:rPr>
      <w:rFonts w:ascii="Arial" w:hAnsi="Arial" w:cs="Times New Roman"/>
      <w:b/>
      <w:bCs/>
      <w:sz w:val="24"/>
      <w:szCs w:val="24"/>
      <w:lang w:eastAsia="en-US"/>
    </w:rPr>
  </w:style>
  <w:style w:type="character" w:customStyle="1" w:styleId="Antrat4Diagrama">
    <w:name w:val="Antraštė 4 Diagrama"/>
    <w:basedOn w:val="Numatytasispastraiposriftas"/>
    <w:link w:val="Antrat4"/>
    <w:uiPriority w:val="99"/>
    <w:locked/>
    <w:rsid w:val="00B733D8"/>
    <w:rPr>
      <w:rFonts w:ascii="Arial" w:hAnsi="Arial" w:cs="Times New Roman"/>
      <w:b/>
      <w:bCs/>
      <w:sz w:val="24"/>
      <w:szCs w:val="24"/>
      <w:lang w:eastAsia="en-US"/>
    </w:rPr>
  </w:style>
  <w:style w:type="paragraph" w:styleId="Antrats">
    <w:name w:val="header"/>
    <w:basedOn w:val="prastasis"/>
    <w:link w:val="AntratsDiagrama"/>
    <w:uiPriority w:val="99"/>
    <w:rsid w:val="003C03BB"/>
    <w:pPr>
      <w:tabs>
        <w:tab w:val="center" w:pos="4819"/>
        <w:tab w:val="right" w:pos="9638"/>
      </w:tabs>
    </w:pPr>
  </w:style>
  <w:style w:type="character" w:customStyle="1" w:styleId="AntratsDiagrama">
    <w:name w:val="Antraštės Diagrama"/>
    <w:basedOn w:val="Numatytasispastraiposriftas"/>
    <w:link w:val="Antrats"/>
    <w:uiPriority w:val="99"/>
    <w:locked/>
    <w:rsid w:val="00B733D8"/>
    <w:rPr>
      <w:sz w:val="24"/>
    </w:rPr>
  </w:style>
  <w:style w:type="paragraph" w:styleId="Porat">
    <w:name w:val="footer"/>
    <w:basedOn w:val="prastasis"/>
    <w:link w:val="PoratDiagrama"/>
    <w:uiPriority w:val="99"/>
    <w:rsid w:val="003C03BB"/>
    <w:pPr>
      <w:tabs>
        <w:tab w:val="center" w:pos="4819"/>
        <w:tab w:val="right" w:pos="9638"/>
      </w:tabs>
    </w:pPr>
  </w:style>
  <w:style w:type="character" w:customStyle="1" w:styleId="PoratDiagrama">
    <w:name w:val="Poraštė Diagrama"/>
    <w:basedOn w:val="Numatytasispastraiposriftas"/>
    <w:link w:val="Porat"/>
    <w:uiPriority w:val="99"/>
    <w:semiHidden/>
    <w:rsid w:val="00DA7AD4"/>
    <w:rPr>
      <w:sz w:val="24"/>
      <w:szCs w:val="24"/>
    </w:r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rPr>
      <w:rFonts w:cs="Times New Roman"/>
    </w:rPr>
  </w:style>
  <w:style w:type="table" w:styleId="Lentelstinklelis">
    <w:name w:val="Table Grid"/>
    <w:basedOn w:val="prastojilentel"/>
    <w:uiPriority w:val="99"/>
    <w:rsid w:val="00202D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B733D8"/>
    <w:rPr>
      <w:rFonts w:cs="Times New Roman"/>
      <w:color w:val="0000FF"/>
      <w:u w:val="single"/>
    </w:rPr>
  </w:style>
  <w:style w:type="paragraph" w:styleId="Sraopastraipa">
    <w:name w:val="List Paragraph"/>
    <w:basedOn w:val="prastasis"/>
    <w:uiPriority w:val="99"/>
    <w:qFormat/>
    <w:rsid w:val="007E02FC"/>
    <w:pPr>
      <w:spacing w:after="200" w:line="276" w:lineRule="auto"/>
      <w:ind w:left="720"/>
      <w:contextualSpacing/>
    </w:pPr>
    <w:rPr>
      <w:rFonts w:ascii="Calibri" w:hAnsi="Calibri"/>
      <w:sz w:val="22"/>
      <w:szCs w:val="22"/>
      <w:lang w:eastAsia="en-US"/>
    </w:rPr>
  </w:style>
  <w:style w:type="paragraph" w:styleId="Betarp">
    <w:name w:val="No Spacing"/>
    <w:uiPriority w:val="99"/>
    <w:qFormat/>
    <w:rsid w:val="00A30FF6"/>
    <w:rPr>
      <w:rFonts w:ascii="Calibri" w:hAnsi="Calibri"/>
      <w:lang w:eastAsia="en-US"/>
    </w:rPr>
  </w:style>
  <w:style w:type="paragraph" w:customStyle="1" w:styleId="bodytext">
    <w:name w:val="bodytext"/>
    <w:basedOn w:val="prastasis"/>
    <w:uiPriority w:val="99"/>
    <w:rsid w:val="0082495F"/>
    <w:pPr>
      <w:spacing w:before="100" w:beforeAutospacing="1" w:after="100" w:afterAutospacing="1"/>
    </w:pPr>
  </w:style>
  <w:style w:type="paragraph" w:styleId="Debesliotekstas">
    <w:name w:val="Balloon Text"/>
    <w:basedOn w:val="prastasis"/>
    <w:link w:val="DebesliotekstasDiagrama"/>
    <w:uiPriority w:val="99"/>
    <w:rsid w:val="008249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2495F"/>
    <w:rPr>
      <w:rFonts w:ascii="Tahoma" w:hAnsi="Tahoma" w:cs="Tahoma"/>
      <w:sz w:val="16"/>
      <w:szCs w:val="16"/>
    </w:rPr>
  </w:style>
  <w:style w:type="paragraph" w:customStyle="1" w:styleId="DiagramaDiagramaDiagrama">
    <w:name w:val="Diagrama Diagrama Diagrama"/>
    <w:basedOn w:val="prastasis"/>
    <w:uiPriority w:val="99"/>
    <w:rsid w:val="007F271E"/>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31B2D"/>
    <w:rPr>
      <w:sz w:val="24"/>
      <w:szCs w:val="24"/>
    </w:rPr>
  </w:style>
  <w:style w:type="paragraph" w:styleId="Antrat2">
    <w:name w:val="heading 2"/>
    <w:basedOn w:val="prastasis"/>
    <w:next w:val="prastasis"/>
    <w:link w:val="Antrat2Diagrama"/>
    <w:uiPriority w:val="99"/>
    <w:qFormat/>
    <w:rsid w:val="00B733D8"/>
    <w:pPr>
      <w:keepNext/>
      <w:tabs>
        <w:tab w:val="left" w:pos="6521"/>
      </w:tabs>
      <w:jc w:val="center"/>
      <w:outlineLvl w:val="1"/>
    </w:pPr>
    <w:rPr>
      <w:rFonts w:ascii="Arial" w:hAnsi="Arial"/>
      <w:b/>
      <w:bCs/>
      <w:sz w:val="22"/>
      <w:lang w:eastAsia="en-US"/>
    </w:rPr>
  </w:style>
  <w:style w:type="paragraph" w:styleId="Antrat4">
    <w:name w:val="heading 4"/>
    <w:basedOn w:val="prastasis"/>
    <w:next w:val="prastasis"/>
    <w:link w:val="Antrat4Diagrama"/>
    <w:uiPriority w:val="99"/>
    <w:qFormat/>
    <w:rsid w:val="00B733D8"/>
    <w:pPr>
      <w:keepNext/>
      <w:numPr>
        <w:numId w:val="2"/>
      </w:numPr>
      <w:tabs>
        <w:tab w:val="left" w:pos="1134"/>
      </w:tabs>
      <w:jc w:val="center"/>
      <w:outlineLvl w:val="3"/>
    </w:pPr>
    <w:rPr>
      <w:rFonts w:ascii="Arial" w:hAnsi="Arial"/>
      <w:b/>
      <w:bCs/>
      <w:sz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B733D8"/>
    <w:rPr>
      <w:rFonts w:ascii="Arial" w:hAnsi="Arial" w:cs="Times New Roman"/>
      <w:b/>
      <w:bCs/>
      <w:sz w:val="24"/>
      <w:szCs w:val="24"/>
      <w:lang w:eastAsia="en-US"/>
    </w:rPr>
  </w:style>
  <w:style w:type="character" w:customStyle="1" w:styleId="Antrat4Diagrama">
    <w:name w:val="Antraštė 4 Diagrama"/>
    <w:basedOn w:val="Numatytasispastraiposriftas"/>
    <w:link w:val="Antrat4"/>
    <w:uiPriority w:val="99"/>
    <w:locked/>
    <w:rsid w:val="00B733D8"/>
    <w:rPr>
      <w:rFonts w:ascii="Arial" w:hAnsi="Arial" w:cs="Times New Roman"/>
      <w:b/>
      <w:bCs/>
      <w:sz w:val="24"/>
      <w:szCs w:val="24"/>
      <w:lang w:eastAsia="en-US"/>
    </w:rPr>
  </w:style>
  <w:style w:type="paragraph" w:styleId="Antrats">
    <w:name w:val="header"/>
    <w:basedOn w:val="prastasis"/>
    <w:link w:val="AntratsDiagrama"/>
    <w:uiPriority w:val="99"/>
    <w:rsid w:val="003C03BB"/>
    <w:pPr>
      <w:tabs>
        <w:tab w:val="center" w:pos="4819"/>
        <w:tab w:val="right" w:pos="9638"/>
      </w:tabs>
    </w:pPr>
  </w:style>
  <w:style w:type="character" w:customStyle="1" w:styleId="AntratsDiagrama">
    <w:name w:val="Antraštės Diagrama"/>
    <w:basedOn w:val="Numatytasispastraiposriftas"/>
    <w:link w:val="Antrats"/>
    <w:uiPriority w:val="99"/>
    <w:locked/>
    <w:rsid w:val="00B733D8"/>
    <w:rPr>
      <w:sz w:val="24"/>
    </w:rPr>
  </w:style>
  <w:style w:type="paragraph" w:styleId="Porat">
    <w:name w:val="footer"/>
    <w:basedOn w:val="prastasis"/>
    <w:link w:val="PoratDiagrama"/>
    <w:uiPriority w:val="99"/>
    <w:rsid w:val="003C03BB"/>
    <w:pPr>
      <w:tabs>
        <w:tab w:val="center" w:pos="4819"/>
        <w:tab w:val="right" w:pos="9638"/>
      </w:tabs>
    </w:pPr>
  </w:style>
  <w:style w:type="character" w:customStyle="1" w:styleId="PoratDiagrama">
    <w:name w:val="Poraštė Diagrama"/>
    <w:basedOn w:val="Numatytasispastraiposriftas"/>
    <w:link w:val="Porat"/>
    <w:uiPriority w:val="99"/>
    <w:semiHidden/>
    <w:rsid w:val="00DA7AD4"/>
    <w:rPr>
      <w:sz w:val="24"/>
      <w:szCs w:val="24"/>
    </w:rPr>
  </w:style>
  <w:style w:type="paragraph" w:customStyle="1" w:styleId="OAnum">
    <w:name w:val="OA_num"/>
    <w:basedOn w:val="prastasis"/>
    <w:uiPriority w:val="99"/>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uiPriority w:val="99"/>
    <w:rsid w:val="00024D31"/>
    <w:rPr>
      <w:rFonts w:cs="Times New Roman"/>
    </w:rPr>
  </w:style>
  <w:style w:type="table" w:styleId="Lentelstinklelis">
    <w:name w:val="Table Grid"/>
    <w:basedOn w:val="prastojilentel"/>
    <w:uiPriority w:val="99"/>
    <w:rsid w:val="00202D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rsid w:val="00B733D8"/>
    <w:rPr>
      <w:rFonts w:cs="Times New Roman"/>
      <w:color w:val="0000FF"/>
      <w:u w:val="single"/>
    </w:rPr>
  </w:style>
  <w:style w:type="paragraph" w:styleId="Sraopastraipa">
    <w:name w:val="List Paragraph"/>
    <w:basedOn w:val="prastasis"/>
    <w:uiPriority w:val="99"/>
    <w:qFormat/>
    <w:rsid w:val="007E02FC"/>
    <w:pPr>
      <w:spacing w:after="200" w:line="276" w:lineRule="auto"/>
      <w:ind w:left="720"/>
      <w:contextualSpacing/>
    </w:pPr>
    <w:rPr>
      <w:rFonts w:ascii="Calibri" w:hAnsi="Calibri"/>
      <w:sz w:val="22"/>
      <w:szCs w:val="22"/>
      <w:lang w:eastAsia="en-US"/>
    </w:rPr>
  </w:style>
  <w:style w:type="paragraph" w:styleId="Betarp">
    <w:name w:val="No Spacing"/>
    <w:uiPriority w:val="99"/>
    <w:qFormat/>
    <w:rsid w:val="00A30FF6"/>
    <w:rPr>
      <w:rFonts w:ascii="Calibri" w:hAnsi="Calibri"/>
      <w:lang w:eastAsia="en-US"/>
    </w:rPr>
  </w:style>
  <w:style w:type="paragraph" w:customStyle="1" w:styleId="bodytext">
    <w:name w:val="bodytext"/>
    <w:basedOn w:val="prastasis"/>
    <w:uiPriority w:val="99"/>
    <w:rsid w:val="0082495F"/>
    <w:pPr>
      <w:spacing w:before="100" w:beforeAutospacing="1" w:after="100" w:afterAutospacing="1"/>
    </w:pPr>
  </w:style>
  <w:style w:type="paragraph" w:styleId="Debesliotekstas">
    <w:name w:val="Balloon Text"/>
    <w:basedOn w:val="prastasis"/>
    <w:link w:val="DebesliotekstasDiagrama"/>
    <w:uiPriority w:val="99"/>
    <w:rsid w:val="008249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82495F"/>
    <w:rPr>
      <w:rFonts w:ascii="Tahoma" w:hAnsi="Tahoma" w:cs="Tahoma"/>
      <w:sz w:val="16"/>
      <w:szCs w:val="16"/>
    </w:rPr>
  </w:style>
  <w:style w:type="paragraph" w:customStyle="1" w:styleId="DiagramaDiagramaDiagrama">
    <w:name w:val="Diagrama Diagrama Diagrama"/>
    <w:basedOn w:val="prastasis"/>
    <w:uiPriority w:val="99"/>
    <w:rsid w:val="007F271E"/>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98926">
      <w:marLeft w:val="0"/>
      <w:marRight w:val="0"/>
      <w:marTop w:val="0"/>
      <w:marBottom w:val="0"/>
      <w:divBdr>
        <w:top w:val="none" w:sz="0" w:space="0" w:color="auto"/>
        <w:left w:val="none" w:sz="0" w:space="0" w:color="auto"/>
        <w:bottom w:val="none" w:sz="0" w:space="0" w:color="auto"/>
        <w:right w:val="none" w:sz="0" w:space="0" w:color="auto"/>
      </w:divBdr>
    </w:div>
    <w:div w:id="164129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ijampole.l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arybos_s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Template>
  <TotalTime>0</TotalTime>
  <Pages>6</Pages>
  <Words>2535</Words>
  <Characters>14453</Characters>
  <Application>Microsoft Office Word</Application>
  <DocSecurity>0</DocSecurity>
  <Lines>120</Lines>
  <Paragraphs>33</Paragraphs>
  <ScaleCrop>false</ScaleCrop>
  <HeadingPairs>
    <vt:vector size="2" baseType="variant">
      <vt:variant>
        <vt:lpstr>Pavadinimas</vt:lpstr>
      </vt:variant>
      <vt:variant>
        <vt:i4>1</vt:i4>
      </vt:variant>
    </vt:vector>
  </HeadingPairs>
  <TitlesOfParts>
    <vt:vector size="1" baseType="lpstr">
      <vt:lpstr>MARIJAMPOLĖS SAVIVALDYBĖS TARYBA</vt:lpstr>
    </vt:vector>
  </TitlesOfParts>
  <Company>mas</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MARIJAMPOLĖS SAVIVALDYBĖS TARYBA</dc:title>
  <dc:creator>Saulius</dc:creator>
  <cp:lastModifiedBy>Windows User</cp:lastModifiedBy>
  <cp:revision>2</cp:revision>
  <cp:lastPrinted>2018-03-02T05:48:00Z</cp:lastPrinted>
  <dcterms:created xsi:type="dcterms:W3CDTF">2018-03-02T05:48:00Z</dcterms:created>
  <dcterms:modified xsi:type="dcterms:W3CDTF">2018-03-02T05:48:00Z</dcterms:modified>
</cp:coreProperties>
</file>